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CF" w:rsidRDefault="00C07856" w:rsidP="00CD7FCF">
      <w:pPr>
        <w:pStyle w:val="ROMANOS"/>
        <w:spacing w:line="252" w:lineRule="exact"/>
        <w:ind w:left="0" w:firstLine="288"/>
        <w:jc w:val="center"/>
        <w:rPr>
          <w:b/>
        </w:rPr>
      </w:pPr>
      <w:r>
        <w:rPr>
          <w:b/>
        </w:rPr>
        <w:t>ENTIDAD FEDERATIVA</w:t>
      </w:r>
    </w:p>
    <w:p w:rsidR="00797BFF" w:rsidRPr="0023334C" w:rsidRDefault="009906B9" w:rsidP="00CD7FCF">
      <w:pPr>
        <w:pStyle w:val="ROMANOS"/>
        <w:spacing w:line="252" w:lineRule="exact"/>
        <w:ind w:left="0" w:firstLine="288"/>
        <w:jc w:val="center"/>
        <w:rPr>
          <w:b/>
        </w:rPr>
      </w:pPr>
      <w:r>
        <w:rPr>
          <w:b/>
        </w:rPr>
        <w:t>Abril-Junio</w:t>
      </w:r>
      <w:bookmarkStart w:id="0" w:name="_GoBack"/>
      <w:bookmarkEnd w:id="0"/>
      <w:r w:rsidR="00E9401A">
        <w:rPr>
          <w:b/>
        </w:rPr>
        <w:t xml:space="preserve"> 2026</w:t>
      </w:r>
    </w:p>
    <w:p w:rsidR="00CD7FCF" w:rsidRPr="0023334C" w:rsidRDefault="00CD7FCF" w:rsidP="00CD7FCF">
      <w:pPr>
        <w:pStyle w:val="Texto"/>
        <w:spacing w:line="252" w:lineRule="exact"/>
        <w:ind w:firstLine="0"/>
        <w:jc w:val="center"/>
      </w:pPr>
      <w:r w:rsidRPr="0023334C">
        <w:rPr>
          <w:b/>
        </w:rPr>
        <w:t>Formato para la Difusión de los Resultados de las Evaluaciones</w:t>
      </w: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"/>
        <w:gridCol w:w="3405"/>
        <w:gridCol w:w="3241"/>
        <w:gridCol w:w="1127"/>
      </w:tblGrid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  <w:noWrap/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 xml:space="preserve">1. </w:t>
            </w:r>
            <w:r w:rsidRPr="009220C1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Descripción de la evaluación</w:t>
            </w: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>  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1.1 Nombre de la evaluación: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1.2 Fecha de inicio de la evaluación (</w:t>
            </w:r>
            <w:proofErr w:type="spellStart"/>
            <w:r w:rsidRPr="00542CB0">
              <w:rPr>
                <w:color w:val="000000"/>
                <w:sz w:val="16"/>
                <w:szCs w:val="16"/>
                <w:lang w:eastAsia="es-MX"/>
              </w:rPr>
              <w:t>dd</w:t>
            </w:r>
            <w:proofErr w:type="spellEnd"/>
            <w:r w:rsidRPr="00542CB0">
              <w:rPr>
                <w:color w:val="000000"/>
                <w:sz w:val="16"/>
                <w:szCs w:val="16"/>
                <w:lang w:eastAsia="es-MX"/>
              </w:rPr>
              <w:t>/mm/</w:t>
            </w:r>
            <w:proofErr w:type="spellStart"/>
            <w:r w:rsidRPr="00542CB0">
              <w:rPr>
                <w:color w:val="000000"/>
                <w:sz w:val="16"/>
                <w:szCs w:val="16"/>
                <w:lang w:eastAsia="es-MX"/>
              </w:rPr>
              <w:t>aaaa</w:t>
            </w:r>
            <w:proofErr w:type="spellEnd"/>
            <w:r w:rsidRPr="00542CB0">
              <w:rPr>
                <w:color w:val="000000"/>
                <w:sz w:val="16"/>
                <w:szCs w:val="16"/>
                <w:lang w:eastAsia="es-MX"/>
              </w:rPr>
              <w:t>):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1.3 Fecha de término de la evaluación (</w:t>
            </w:r>
            <w:proofErr w:type="spellStart"/>
            <w:r w:rsidRPr="00542CB0">
              <w:rPr>
                <w:color w:val="000000"/>
                <w:sz w:val="16"/>
                <w:szCs w:val="16"/>
                <w:lang w:eastAsia="es-MX"/>
              </w:rPr>
              <w:t>dd</w:t>
            </w:r>
            <w:proofErr w:type="spellEnd"/>
            <w:r w:rsidRPr="00542CB0">
              <w:rPr>
                <w:color w:val="000000"/>
                <w:sz w:val="16"/>
                <w:szCs w:val="16"/>
                <w:lang w:eastAsia="es-MX"/>
              </w:rPr>
              <w:t>/mm/</w:t>
            </w:r>
            <w:proofErr w:type="spellStart"/>
            <w:r w:rsidRPr="00542CB0">
              <w:rPr>
                <w:color w:val="000000"/>
                <w:sz w:val="16"/>
                <w:szCs w:val="16"/>
                <w:lang w:eastAsia="es-MX"/>
              </w:rPr>
              <w:t>aaaa</w:t>
            </w:r>
            <w:proofErr w:type="spellEnd"/>
            <w:r w:rsidRPr="00542CB0">
              <w:rPr>
                <w:color w:val="000000"/>
                <w:sz w:val="16"/>
                <w:szCs w:val="16"/>
                <w:lang w:eastAsia="es-MX"/>
              </w:rPr>
              <w:t>):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1.4 Nombre de la persona responsable de darle seguimiento a la evaluación y nombre de la unidad administrativa a la que pertenece:</w:t>
            </w:r>
          </w:p>
        </w:tc>
      </w:tr>
      <w:tr w:rsidR="00CD7FCF" w:rsidRPr="00542CB0" w:rsidTr="00503F59">
        <w:trPr>
          <w:trHeight w:val="144"/>
        </w:trPr>
        <w:tc>
          <w:tcPr>
            <w:tcW w:w="43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Nombre:</w:t>
            </w:r>
          </w:p>
        </w:tc>
        <w:tc>
          <w:tcPr>
            <w:tcW w:w="4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Unidad administrativa: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1.5 Objetivo general de la evaluación: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1.6 Objetivos específicos de la evaluación: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1.7 Metodología utilizada en la evaluación: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Instrumentos de recolección de información: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 xml:space="preserve"> Cuestionarios__ Entrevistas__ Formatos__ Otros__ </w:t>
            </w:r>
            <w:r>
              <w:rPr>
                <w:color w:val="000000"/>
                <w:sz w:val="16"/>
                <w:szCs w:val="16"/>
                <w:lang w:eastAsia="es-MX"/>
              </w:rPr>
              <w:t>Especifique: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Descripción de las técnicas y modelos utilizados: </w:t>
            </w:r>
          </w:p>
        </w:tc>
      </w:tr>
      <w:tr w:rsidR="00CD7FCF" w:rsidRPr="00542CB0" w:rsidTr="00503F59">
        <w:trPr>
          <w:trHeight w:val="144"/>
        </w:trPr>
        <w:tc>
          <w:tcPr>
            <w:tcW w:w="939" w:type="dxa"/>
            <w:tcBorders>
              <w:top w:val="single" w:sz="6" w:space="0" w:color="auto"/>
              <w:bottom w:val="single" w:sz="6" w:space="0" w:color="auto"/>
            </w:tcBorders>
          </w:tcPr>
          <w:p w:rsidR="00CD7FCF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 </w:t>
            </w: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Pr="00542CB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773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D7FCF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Pr="00542CB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CD7FCF" w:rsidRPr="00542CB0" w:rsidTr="00503F59">
        <w:trPr>
          <w:trHeight w:val="144"/>
        </w:trPr>
        <w:tc>
          <w:tcPr>
            <w:tcW w:w="7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2" w:color="auto" w:fill="FFFFFF"/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 xml:space="preserve">2. </w:t>
            </w:r>
            <w:r w:rsidRPr="009220C1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Principales Hallazgos de la evaluación</w:t>
            </w:r>
          </w:p>
        </w:tc>
        <w:tc>
          <w:tcPr>
            <w:tcW w:w="11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2.1 Describir los hallazgos más relevantes de la evaluación: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noWrap/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2.2 Señalar cuáles son las principales Fortalezas, Oportunidades, Debilidades y Amenazas (FODA), de acuerdo con los temas del programa, estrategia o instituciones.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2.2.1 Fortalezas: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2.2.2 Oportunidades: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2.2.3 Debilidades: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2.2.4 Amenazas:</w:t>
            </w:r>
          </w:p>
        </w:tc>
      </w:tr>
    </w:tbl>
    <w:p w:rsidR="00CD7FCF" w:rsidRDefault="00CD7FCF" w:rsidP="00CD7FCF">
      <w:pPr>
        <w:pStyle w:val="Texto"/>
        <w:spacing w:line="252" w:lineRule="exact"/>
      </w:pPr>
    </w:p>
    <w:p w:rsidR="00BF0A10" w:rsidRDefault="00BF0A10" w:rsidP="00CD7FCF">
      <w:pPr>
        <w:pStyle w:val="Texto"/>
        <w:spacing w:line="252" w:lineRule="exact"/>
      </w:pPr>
    </w:p>
    <w:p w:rsidR="00BF0A10" w:rsidRDefault="00BF0A10" w:rsidP="00CD7FCF">
      <w:pPr>
        <w:pStyle w:val="Texto"/>
        <w:spacing w:line="252" w:lineRule="exact"/>
      </w:pPr>
    </w:p>
    <w:p w:rsidR="00BF0A10" w:rsidRDefault="00BF0A10" w:rsidP="00CD7FCF">
      <w:pPr>
        <w:pStyle w:val="Texto"/>
        <w:spacing w:line="252" w:lineRule="exact"/>
      </w:pPr>
    </w:p>
    <w:p w:rsidR="00BF0A10" w:rsidRDefault="00BF0A10" w:rsidP="00CD7FCF">
      <w:pPr>
        <w:pStyle w:val="Texto"/>
        <w:spacing w:line="252" w:lineRule="exact"/>
      </w:pPr>
    </w:p>
    <w:p w:rsidR="00BF0A10" w:rsidRDefault="00BF0A10" w:rsidP="00CD7FCF">
      <w:pPr>
        <w:pStyle w:val="Texto"/>
        <w:spacing w:line="252" w:lineRule="exact"/>
      </w:pPr>
    </w:p>
    <w:p w:rsidR="00BF0A10" w:rsidRDefault="00BF0A10" w:rsidP="00CD7FCF">
      <w:pPr>
        <w:pStyle w:val="Texto"/>
        <w:spacing w:line="252" w:lineRule="exact"/>
      </w:pP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2209"/>
        <w:gridCol w:w="1880"/>
        <w:gridCol w:w="630"/>
        <w:gridCol w:w="1238"/>
        <w:gridCol w:w="1086"/>
        <w:gridCol w:w="1122"/>
      </w:tblGrid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 xml:space="preserve">3. </w:t>
            </w:r>
            <w:r w:rsidRPr="009220C1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Conclusiones y recomendaciones de la evaluación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3.1 Describir brevemente las conclusiones de la evaluación: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3.2 Describir las recomendaciones de acuerdo a su relevancia: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1: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2: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3: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4: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5: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6: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7: </w:t>
            </w:r>
          </w:p>
        </w:tc>
      </w:tr>
      <w:tr w:rsidR="00CD7FCF" w:rsidRPr="00542CB0" w:rsidTr="00503F59">
        <w:trPr>
          <w:trHeight w:val="144"/>
        </w:trPr>
        <w:tc>
          <w:tcPr>
            <w:tcW w:w="547" w:type="dxa"/>
            <w:tcBorders>
              <w:top w:val="single" w:sz="6" w:space="0" w:color="auto"/>
            </w:tcBorders>
          </w:tcPr>
          <w:p w:rsidR="00CD7FCF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Pr="00542CB0" w:rsidRDefault="00BF0A10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209" w:type="dxa"/>
            <w:tcBorders>
              <w:top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880" w:type="dxa"/>
            <w:tcBorders>
              <w:top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30" w:type="dxa"/>
            <w:tcBorders>
              <w:top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38" w:type="dxa"/>
            <w:tcBorders>
              <w:top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86" w:type="dxa"/>
            <w:tcBorders>
              <w:top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22" w:type="dxa"/>
            <w:tcBorders>
              <w:top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52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</w:tbl>
    <w:p w:rsidR="00CD7FCF" w:rsidRDefault="00CD7FCF" w:rsidP="00CD7FCF">
      <w:pPr>
        <w:pStyle w:val="Texto"/>
        <w:spacing w:line="14" w:lineRule="exact"/>
      </w:pP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"/>
        <w:gridCol w:w="1821"/>
        <w:gridCol w:w="1209"/>
        <w:gridCol w:w="671"/>
        <w:gridCol w:w="630"/>
        <w:gridCol w:w="1238"/>
        <w:gridCol w:w="1086"/>
        <w:gridCol w:w="1122"/>
      </w:tblGrid>
      <w:tr w:rsidR="00CD7FCF" w:rsidRPr="00542CB0" w:rsidTr="00503F59">
        <w:trPr>
          <w:trHeight w:val="144"/>
        </w:trPr>
        <w:tc>
          <w:tcPr>
            <w:tcW w:w="65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2" w:color="auto" w:fill="FFFFFF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 xml:space="preserve">4. </w:t>
            </w:r>
            <w:r w:rsidRPr="009220C1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Datos de la Instancia evaluadora</w:t>
            </w: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</w:tcBorders>
            <w:shd w:val="pct12" w:color="auto" w:fill="FFFFFF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4.1 Nombre del coordinador de la evaluación: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4.2 Cargo: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 xml:space="preserve">4.3 Institución a la que pertenece: 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4.4 Principales colaboradores:</w:t>
            </w:r>
          </w:p>
        </w:tc>
      </w:tr>
      <w:tr w:rsidR="00CD7FCF" w:rsidRPr="00542CB0" w:rsidTr="00BF0A10">
        <w:trPr>
          <w:trHeight w:val="144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4.5 Correo electrónico del coordinador de la evaluación:</w:t>
            </w:r>
          </w:p>
        </w:tc>
      </w:tr>
      <w:tr w:rsidR="00CD7FCF" w:rsidRPr="00542CB0" w:rsidTr="00BF0A10">
        <w:trPr>
          <w:trHeight w:val="144"/>
        </w:trPr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4.6 Teléfono (con clave lada):</w:t>
            </w:r>
          </w:p>
        </w:tc>
      </w:tr>
      <w:tr w:rsidR="00CD7FCF" w:rsidRPr="00542CB0" w:rsidTr="00BF0A10">
        <w:trPr>
          <w:trHeight w:val="144"/>
        </w:trPr>
        <w:tc>
          <w:tcPr>
            <w:tcW w:w="935" w:type="dxa"/>
            <w:tcBorders>
              <w:top w:val="single" w:sz="4" w:space="0" w:color="auto"/>
            </w:tcBorders>
          </w:tcPr>
          <w:p w:rsidR="00CD7FCF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Pr="00542CB0" w:rsidRDefault="00BF0A10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821" w:type="dxa"/>
            <w:tcBorders>
              <w:top w:val="single" w:sz="4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CD7FCF" w:rsidRPr="00542CB0" w:rsidTr="00BF0A10">
        <w:trPr>
          <w:trHeight w:val="144"/>
        </w:trPr>
        <w:tc>
          <w:tcPr>
            <w:tcW w:w="6504" w:type="dxa"/>
            <w:gridSpan w:val="6"/>
            <w:tcBorders>
              <w:left w:val="single" w:sz="6" w:space="0" w:color="auto"/>
              <w:bottom w:val="single" w:sz="6" w:space="0" w:color="auto"/>
            </w:tcBorders>
            <w:shd w:val="pct12" w:color="auto" w:fill="FFFFFF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lastRenderedPageBreak/>
              <w:t xml:space="preserve">5. </w:t>
            </w:r>
            <w:r w:rsidRPr="008A7F8A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Identificación del (los) programa(s)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shd w:val="pct12" w:color="auto" w:fill="FFFFFF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22" w:type="dxa"/>
            <w:tcBorders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b/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b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5.1 Nombre del (los) programa(s) evaluado(s):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 xml:space="preserve">5.2 Siglas: 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5.3 Ente público coordinador del (los) programa(s): </w:t>
            </w:r>
          </w:p>
        </w:tc>
      </w:tr>
      <w:tr w:rsidR="00CD7FCF" w:rsidRPr="00542CB0" w:rsidTr="00503F59">
        <w:trPr>
          <w:trHeight w:val="144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5.4 Poder público al que pertenece(n) el(los) programa(s):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  <w:noWrap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Poder Ejecutivo___ Poder Legislativo___ Poder Judicial___ Ente Autónomo___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 xml:space="preserve">5.5 </w:t>
            </w:r>
            <w:proofErr w:type="spellStart"/>
            <w:r>
              <w:rPr>
                <w:color w:val="000000"/>
                <w:sz w:val="16"/>
                <w:szCs w:val="16"/>
                <w:lang w:eastAsia="es-MX"/>
              </w:rPr>
              <w:t>A</w:t>
            </w:r>
            <w:r w:rsidRPr="00542CB0">
              <w:rPr>
                <w:color w:val="000000"/>
                <w:sz w:val="16"/>
                <w:szCs w:val="16"/>
                <w:lang w:eastAsia="es-MX"/>
              </w:rPr>
              <w:t>mbito</w:t>
            </w:r>
            <w:proofErr w:type="spellEnd"/>
            <w:r w:rsidRPr="00542CB0">
              <w:rPr>
                <w:color w:val="000000"/>
                <w:sz w:val="16"/>
                <w:szCs w:val="16"/>
                <w:lang w:eastAsia="es-MX"/>
              </w:rPr>
              <w:t xml:space="preserve"> gubernamental al que pertenece(n) el(los) programa(s):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Federal___ Estatal___ Local___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5.6 Nombre de la(s) unidad(es) administrativa(s) y de (los) titular(es) a cargo del (los) programa(s):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5.6.1 Nombre(s) de la(s) unidad(es) administrativa(s) a cargo de (los) programa(s):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5.6.2 Nombre(s) de (los) titular(es) de la(s) unidad(es) administrativa(s) a cargo de (los) programa(s) (nombre completo, correo electrónico y teléfono con clave lada):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CD7FCF" w:rsidRPr="00542CB0" w:rsidTr="00503F59">
        <w:trPr>
          <w:trHeight w:val="20"/>
        </w:trPr>
        <w:tc>
          <w:tcPr>
            <w:tcW w:w="3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Nombre:</w:t>
            </w:r>
          </w:p>
        </w:tc>
        <w:tc>
          <w:tcPr>
            <w:tcW w:w="47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Unidad administrativa:</w:t>
            </w:r>
          </w:p>
        </w:tc>
      </w:tr>
    </w:tbl>
    <w:p w:rsidR="00CD7FCF" w:rsidRDefault="00CD7FCF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p w:rsidR="00BF0A10" w:rsidRPr="00542CB0" w:rsidRDefault="00BF0A10" w:rsidP="00CD7FCF">
      <w:pPr>
        <w:pStyle w:val="Texto"/>
        <w:tabs>
          <w:tab w:val="left" w:pos="1067"/>
          <w:tab w:val="left" w:pos="4062"/>
          <w:tab w:val="left" w:pos="4222"/>
          <w:tab w:val="left" w:pos="6556"/>
          <w:tab w:val="left" w:pos="7780"/>
        </w:tabs>
        <w:spacing w:line="268" w:lineRule="exact"/>
        <w:ind w:left="144" w:firstLine="0"/>
        <w:jc w:val="left"/>
        <w:rPr>
          <w:color w:val="000000"/>
          <w:sz w:val="16"/>
          <w:szCs w:val="16"/>
          <w:lang w:eastAsia="es-MX"/>
        </w:rPr>
      </w:pPr>
    </w:p>
    <w:tbl>
      <w:tblPr>
        <w:tblW w:w="8712" w:type="dxa"/>
        <w:tblInd w:w="14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"/>
        <w:gridCol w:w="1821"/>
        <w:gridCol w:w="1880"/>
        <w:gridCol w:w="630"/>
        <w:gridCol w:w="1238"/>
        <w:gridCol w:w="1086"/>
        <w:gridCol w:w="1122"/>
      </w:tblGrid>
      <w:tr w:rsidR="00CD7FCF" w:rsidRPr="008A7F8A" w:rsidTr="00503F59">
        <w:trPr>
          <w:trHeight w:val="20"/>
        </w:trPr>
        <w:tc>
          <w:tcPr>
            <w:tcW w:w="759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pct12" w:color="auto" w:fill="FFFFFF"/>
          </w:tcPr>
          <w:p w:rsidR="00CD7FCF" w:rsidRPr="008A7F8A" w:rsidRDefault="00CD7FCF" w:rsidP="00503F59">
            <w:pPr>
              <w:pStyle w:val="Texto"/>
              <w:spacing w:line="268" w:lineRule="exact"/>
              <w:ind w:firstLine="0"/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</w:pPr>
            <w:r w:rsidRPr="008A7F8A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6. Datos de Contratación de la Evaluación</w:t>
            </w:r>
          </w:p>
        </w:tc>
        <w:tc>
          <w:tcPr>
            <w:tcW w:w="1122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CD7FCF" w:rsidRPr="008A7F8A" w:rsidRDefault="00CD7FCF" w:rsidP="00503F59">
            <w:pPr>
              <w:pStyle w:val="Texto"/>
              <w:spacing w:line="268" w:lineRule="exact"/>
              <w:ind w:firstLine="0"/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</w:pPr>
            <w:r w:rsidRPr="008A7F8A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6.1 Tipo de contratación: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6.1.1 Adjudicación Directa___ 6.1.2 Invitación a tres___ 6.1.3 Licitación Pública Nacional___</w:t>
            </w:r>
          </w:p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6.1.4 Licitación Pública Internacional___ 6.1.5 Otro: (Señalar)___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6.2 Unidad administrativa responsable de contratar la evaluación: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 xml:space="preserve">6.3 Costo total de la evaluación: $ 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6.4 Fuente de Financiamiento : </w:t>
            </w:r>
          </w:p>
        </w:tc>
      </w:tr>
      <w:tr w:rsidR="00CD7FCF" w:rsidRPr="00542CB0" w:rsidTr="00BF0A10">
        <w:trPr>
          <w:trHeight w:val="20"/>
        </w:trPr>
        <w:tc>
          <w:tcPr>
            <w:tcW w:w="935" w:type="dxa"/>
          </w:tcPr>
          <w:p w:rsidR="00CD7FCF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Default="00BF0A10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  <w:p w:rsidR="00BF0A10" w:rsidRPr="00542CB0" w:rsidRDefault="00BF0A10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821" w:type="dxa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880" w:type="dxa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630" w:type="dxa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38" w:type="dxa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086" w:type="dxa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22" w:type="dxa"/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</w:p>
        </w:tc>
      </w:tr>
      <w:tr w:rsidR="00CD7FCF" w:rsidRPr="008A7F8A" w:rsidTr="00503F59">
        <w:trPr>
          <w:trHeight w:val="20"/>
        </w:trPr>
        <w:tc>
          <w:tcPr>
            <w:tcW w:w="46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2" w:color="auto" w:fill="FFFFFF"/>
          </w:tcPr>
          <w:p w:rsidR="00CD7FCF" w:rsidRPr="008A7F8A" w:rsidRDefault="00CD7FCF" w:rsidP="00503F59">
            <w:pPr>
              <w:pStyle w:val="Texto"/>
              <w:spacing w:line="268" w:lineRule="exact"/>
              <w:ind w:firstLine="0"/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</w:pPr>
            <w:r w:rsidRPr="008A7F8A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lastRenderedPageBreak/>
              <w:t>7. Difusión de la evaluación</w:t>
            </w:r>
          </w:p>
        </w:tc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pct12" w:color="auto" w:fill="FFFFFF"/>
          </w:tcPr>
          <w:p w:rsidR="00CD7FCF" w:rsidRPr="008A7F8A" w:rsidRDefault="00CD7FCF" w:rsidP="00503F59">
            <w:pPr>
              <w:pStyle w:val="Texto"/>
              <w:spacing w:line="268" w:lineRule="exact"/>
              <w:ind w:firstLine="0"/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</w:pPr>
            <w:r w:rsidRPr="008A7F8A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38" w:type="dxa"/>
            <w:tcBorders>
              <w:top w:val="single" w:sz="6" w:space="0" w:color="auto"/>
              <w:bottom w:val="single" w:sz="6" w:space="0" w:color="auto"/>
            </w:tcBorders>
            <w:shd w:val="pct12" w:color="auto" w:fill="FFFFFF"/>
          </w:tcPr>
          <w:p w:rsidR="00CD7FCF" w:rsidRPr="008A7F8A" w:rsidRDefault="00CD7FCF" w:rsidP="00503F59">
            <w:pPr>
              <w:pStyle w:val="Texto"/>
              <w:spacing w:line="268" w:lineRule="exact"/>
              <w:ind w:firstLine="0"/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</w:pPr>
            <w:r w:rsidRPr="008A7F8A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086" w:type="dxa"/>
            <w:tcBorders>
              <w:top w:val="single" w:sz="6" w:space="0" w:color="auto"/>
              <w:bottom w:val="single" w:sz="6" w:space="0" w:color="auto"/>
            </w:tcBorders>
            <w:shd w:val="pct12" w:color="auto" w:fill="FFFFFF"/>
          </w:tcPr>
          <w:p w:rsidR="00CD7FCF" w:rsidRPr="008A7F8A" w:rsidRDefault="00CD7FCF" w:rsidP="00503F59">
            <w:pPr>
              <w:pStyle w:val="Texto"/>
              <w:spacing w:line="268" w:lineRule="exact"/>
              <w:ind w:firstLine="0"/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</w:pPr>
            <w:r w:rsidRPr="008A7F8A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2" w:color="auto" w:fill="FFFFFF"/>
          </w:tcPr>
          <w:p w:rsidR="00CD7FCF" w:rsidRPr="008A7F8A" w:rsidRDefault="00CD7FCF" w:rsidP="00503F59">
            <w:pPr>
              <w:pStyle w:val="Texto"/>
              <w:spacing w:line="268" w:lineRule="exact"/>
              <w:ind w:firstLine="0"/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</w:pPr>
            <w:r w:rsidRPr="008A7F8A">
              <w:rPr>
                <w:rFonts w:ascii="Arial Negrita" w:hAnsi="Arial Negrita"/>
                <w:b/>
                <w:smallCaps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7.1 Difusión en internet de la evaluación:</w:t>
            </w:r>
          </w:p>
        </w:tc>
      </w:tr>
      <w:tr w:rsidR="00CD7FCF" w:rsidRPr="00542CB0" w:rsidTr="00503F59">
        <w:trPr>
          <w:trHeight w:val="20"/>
        </w:trPr>
        <w:tc>
          <w:tcPr>
            <w:tcW w:w="871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/>
            </w:tcBorders>
          </w:tcPr>
          <w:p w:rsidR="00CD7FCF" w:rsidRPr="00542CB0" w:rsidRDefault="00CD7FCF" w:rsidP="00503F59">
            <w:pPr>
              <w:pStyle w:val="Texto"/>
              <w:spacing w:line="268" w:lineRule="exact"/>
              <w:ind w:firstLine="0"/>
              <w:rPr>
                <w:color w:val="000000"/>
                <w:sz w:val="16"/>
                <w:szCs w:val="16"/>
                <w:lang w:eastAsia="es-MX"/>
              </w:rPr>
            </w:pPr>
            <w:r w:rsidRPr="00542CB0">
              <w:rPr>
                <w:color w:val="000000"/>
                <w:sz w:val="16"/>
                <w:szCs w:val="16"/>
                <w:lang w:eastAsia="es-MX"/>
              </w:rPr>
              <w:t>7.2 Difusión en internet del formato:</w:t>
            </w:r>
          </w:p>
        </w:tc>
      </w:tr>
    </w:tbl>
    <w:p w:rsidR="005B3F89" w:rsidRDefault="005B3F89"/>
    <w:sectPr w:rsidR="005B3F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egrit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6F"/>
    <w:rsid w:val="0003669A"/>
    <w:rsid w:val="0003748A"/>
    <w:rsid w:val="000B4F72"/>
    <w:rsid w:val="000E71CB"/>
    <w:rsid w:val="0030524E"/>
    <w:rsid w:val="0041494A"/>
    <w:rsid w:val="00506B43"/>
    <w:rsid w:val="00595AFE"/>
    <w:rsid w:val="005B3F89"/>
    <w:rsid w:val="00656BDD"/>
    <w:rsid w:val="007629D1"/>
    <w:rsid w:val="00797BFF"/>
    <w:rsid w:val="00852642"/>
    <w:rsid w:val="00982F6F"/>
    <w:rsid w:val="009906B9"/>
    <w:rsid w:val="009A1A7A"/>
    <w:rsid w:val="00BF0A10"/>
    <w:rsid w:val="00C07856"/>
    <w:rsid w:val="00C37F8E"/>
    <w:rsid w:val="00CD7FCF"/>
    <w:rsid w:val="00DB4546"/>
    <w:rsid w:val="00E9401A"/>
    <w:rsid w:val="00EF2636"/>
    <w:rsid w:val="00F360E2"/>
    <w:rsid w:val="00F3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3C4D41-2E5C-46B8-B358-8C96E794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F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CD7FCF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TextoCar">
    <w:name w:val="Texto Car"/>
    <w:link w:val="Texto"/>
    <w:locked/>
    <w:rsid w:val="00CD7FCF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link w:val="ROMANOSCar"/>
    <w:rsid w:val="00CD7FCF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  <w:style w:type="character" w:customStyle="1" w:styleId="ROMANOSCar">
    <w:name w:val="ROMANOS Car"/>
    <w:link w:val="ROMANOS"/>
    <w:locked/>
    <w:rsid w:val="00CD7FCF"/>
    <w:rPr>
      <w:rFonts w:ascii="Arial" w:eastAsia="Times New Roman" w:hAnsi="Arial" w:cs="Arial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EZEQUIEL</dc:creator>
  <cp:keywords/>
  <dc:description/>
  <cp:lastModifiedBy>ROBERTO</cp:lastModifiedBy>
  <cp:revision>28</cp:revision>
  <dcterms:created xsi:type="dcterms:W3CDTF">2018-05-30T16:27:00Z</dcterms:created>
  <dcterms:modified xsi:type="dcterms:W3CDTF">2026-07-14T12:45:00Z</dcterms:modified>
</cp:coreProperties>
</file>