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F7" w:rsidRDefault="005159AC">
      <w:bookmarkStart w:id="0" w:name="_GoBack"/>
      <w:bookmarkEnd w:id="0"/>
      <w:r w:rsidRPr="002B2F0E">
        <w:rPr>
          <w:rFonts w:ascii="Gotham" w:hAnsi="Gotham" w:cstheme="majorHAnsi"/>
          <w:b/>
          <w:noProof/>
          <w:sz w:val="2"/>
          <w:szCs w:val="22"/>
          <w:lang w:val="es-MX"/>
        </w:rPr>
        <w:drawing>
          <wp:anchor distT="0" distB="0" distL="114300" distR="114300" simplePos="0" relativeHeight="251659264" behindDoc="0" locked="0" layoutInCell="1" allowOverlap="1" wp14:anchorId="2A56F26D" wp14:editId="649F134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29755" cy="935355"/>
            <wp:effectExtent l="0" t="0" r="4445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8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81"/>
                    <a:stretch/>
                  </pic:blipFill>
                  <pic:spPr bwMode="auto">
                    <a:xfrm>
                      <a:off x="0" y="0"/>
                      <a:ext cx="6929755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87F70" w:rsidRDefault="00987F70"/>
    <w:tbl>
      <w:tblPr>
        <w:tblW w:w="963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2898"/>
        <w:gridCol w:w="1562"/>
        <w:gridCol w:w="1415"/>
        <w:gridCol w:w="1275"/>
      </w:tblGrid>
      <w:tr w:rsidR="00987F70" w:rsidRPr="00A755D5" w:rsidTr="00C54078">
        <w:trPr>
          <w:trHeight w:val="144"/>
        </w:trPr>
        <w:tc>
          <w:tcPr>
            <w:tcW w:w="8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7F70" w:rsidRPr="00973288" w:rsidRDefault="00973288" w:rsidP="00595D68">
            <w:pPr>
              <w:pStyle w:val="Texto"/>
              <w:spacing w:after="42"/>
              <w:ind w:firstLine="0"/>
              <w:jc w:val="center"/>
              <w:rPr>
                <w:sz w:val="20"/>
                <w:lang w:eastAsia="es-MX"/>
              </w:rPr>
            </w:pPr>
            <w:r>
              <w:rPr>
                <w:sz w:val="20"/>
                <w:lang w:eastAsia="es-MX"/>
              </w:rPr>
              <w:t>INSTITUTO GUERRERENSE DE LA INFRAESTRUCTURA FISICA EDUCATIVA</w:t>
            </w:r>
          </w:p>
          <w:p w:rsidR="00987F70" w:rsidRPr="00973288" w:rsidRDefault="00987F70" w:rsidP="00595D68">
            <w:pPr>
              <w:pStyle w:val="Texto"/>
              <w:spacing w:after="42"/>
              <w:ind w:firstLine="0"/>
              <w:jc w:val="center"/>
              <w:rPr>
                <w:sz w:val="20"/>
                <w:lang w:eastAsia="es-MX"/>
              </w:rPr>
            </w:pPr>
            <w:r w:rsidRPr="00973288">
              <w:rPr>
                <w:sz w:val="20"/>
                <w:lang w:eastAsia="es-MX"/>
              </w:rPr>
              <w:t>Formato del ejercicio y destino de gasto federalizado y reintegros</w:t>
            </w:r>
          </w:p>
          <w:p w:rsidR="00987F70" w:rsidRPr="00973288" w:rsidRDefault="00083CBF" w:rsidP="00973288">
            <w:pPr>
              <w:pStyle w:val="Texto"/>
              <w:spacing w:after="42"/>
              <w:ind w:firstLine="0"/>
              <w:jc w:val="center"/>
              <w:rPr>
                <w:sz w:val="20"/>
                <w:lang w:eastAsia="es-MX"/>
              </w:rPr>
            </w:pPr>
            <w:r>
              <w:rPr>
                <w:sz w:val="20"/>
                <w:lang w:eastAsia="es-MX"/>
              </w:rPr>
              <w:t>Al período (</w:t>
            </w:r>
            <w:r w:rsidR="00987F70" w:rsidRPr="00973288">
              <w:rPr>
                <w:sz w:val="20"/>
                <w:lang w:eastAsia="es-MX"/>
              </w:rPr>
              <w:t xml:space="preserve"> </w:t>
            </w:r>
            <w:r>
              <w:rPr>
                <w:sz w:val="20"/>
                <w:lang w:eastAsia="es-MX"/>
              </w:rPr>
              <w:t>Enero</w:t>
            </w:r>
            <w:r w:rsidR="00726C4D">
              <w:rPr>
                <w:sz w:val="20"/>
                <w:lang w:eastAsia="es-MX"/>
              </w:rPr>
              <w:t xml:space="preserve"> – Junio</w:t>
            </w:r>
            <w:r w:rsidR="00AE1214">
              <w:rPr>
                <w:sz w:val="20"/>
                <w:lang w:eastAsia="es-MX"/>
              </w:rPr>
              <w:t xml:space="preserve"> del</w:t>
            </w:r>
            <w:r w:rsidR="00D52CA1">
              <w:rPr>
                <w:sz w:val="20"/>
                <w:lang w:eastAsia="es-MX"/>
              </w:rPr>
              <w:t xml:space="preserve"> 2026</w:t>
            </w:r>
            <w:r w:rsidR="00800B64">
              <w:rPr>
                <w:sz w:val="20"/>
                <w:lang w:eastAsia="es-MX"/>
              </w:rPr>
              <w:t xml:space="preserve"> </w:t>
            </w:r>
            <w:r w:rsidR="00987F70" w:rsidRPr="00973288">
              <w:rPr>
                <w:sz w:val="20"/>
                <w:lang w:eastAsia="es-MX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973288" w:rsidRDefault="00987F70" w:rsidP="00595D68">
            <w:pPr>
              <w:pStyle w:val="Texto"/>
              <w:spacing w:after="42"/>
              <w:ind w:firstLine="0"/>
              <w:jc w:val="center"/>
              <w:rPr>
                <w:sz w:val="20"/>
                <w:lang w:eastAsia="es-MX"/>
              </w:rPr>
            </w:pPr>
          </w:p>
        </w:tc>
      </w:tr>
      <w:tr w:rsidR="00987F70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A755D5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A755D5">
              <w:rPr>
                <w:color w:val="000000"/>
                <w:sz w:val="16"/>
                <w:szCs w:val="16"/>
                <w:lang w:eastAsia="es-MX"/>
              </w:rPr>
              <w:t>Programa o Fondo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973288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973288">
              <w:rPr>
                <w:color w:val="000000"/>
                <w:sz w:val="20"/>
                <w:lang w:eastAsia="es-MX"/>
              </w:rPr>
              <w:t>Destino de los Recursos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973288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973288">
              <w:rPr>
                <w:color w:val="000000"/>
                <w:sz w:val="20"/>
                <w:lang w:eastAsia="es-MX"/>
              </w:rPr>
              <w:t>Ejercicio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973288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20"/>
                <w:lang w:eastAsia="es-MX"/>
              </w:rPr>
            </w:pPr>
            <w:r w:rsidRPr="00973288">
              <w:rPr>
                <w:color w:val="000000"/>
                <w:sz w:val="20"/>
                <w:lang w:eastAsia="es-MX"/>
              </w:rPr>
              <w:t>Reintegro</w:t>
            </w:r>
          </w:p>
        </w:tc>
      </w:tr>
      <w:tr w:rsidR="00987F70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A755D5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973288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63718F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63718F">
              <w:rPr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63718F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63718F">
              <w:rPr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F70" w:rsidRPr="00973288" w:rsidRDefault="00987F70" w:rsidP="00595D68">
            <w:pPr>
              <w:pStyle w:val="Texto"/>
              <w:spacing w:after="42"/>
              <w:ind w:firstLine="0"/>
              <w:jc w:val="center"/>
              <w:rPr>
                <w:color w:val="000000"/>
                <w:sz w:val="20"/>
                <w:lang w:eastAsia="es-MX"/>
              </w:rPr>
            </w:pPr>
          </w:p>
        </w:tc>
      </w:tr>
      <w:tr w:rsidR="00052F2B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2B" w:rsidRDefault="00726C4D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BASICO 2021 REMANENTES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2B" w:rsidRDefault="00052F2B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2B" w:rsidRDefault="00726C4D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   497,037.85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2B" w:rsidRDefault="00726C4D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497,037.85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2B" w:rsidRPr="006070C9" w:rsidRDefault="00052F2B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726C4D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C4D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BASICO 2023 REMANENTES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C4D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C4D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   654,383.99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C4D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654,383.99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C4D" w:rsidRPr="006070C9" w:rsidRDefault="00726C4D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E45495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BASICO 2024 REMANENTES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1,864,555.68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1,864,555.68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Pr="006070C9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E45495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BASICO 2025 REMANENTES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1,145,162.43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1,145,162.43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Pr="006070C9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E45495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BASICO 2026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13,297,600.85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13,297,600.85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Pr="006070C9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E45495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BASICO 2026 REMANENTES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1,112,670.24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1,112,670.24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495" w:rsidRPr="006070C9" w:rsidRDefault="00E45495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B41E60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MEDIA SUPERIOR 2026 ( REMANENTES )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   256,927.62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41141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256,927.62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Pr="006070C9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B41E60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41141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FAM SUPERIOR 2025 ( REMANENTES )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41141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GASTOS DE INVERSION PARA OBRA PUBLICA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41141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1,639,026.95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Default="0041141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1,639,026.95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E60" w:rsidRPr="006070C9" w:rsidRDefault="00B41E60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F04E79" w:rsidRPr="00A755D5" w:rsidTr="00C54078">
        <w:trPr>
          <w:trHeight w:val="144"/>
        </w:trPr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E79" w:rsidRDefault="00F04E7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>FONDO DE APORTACIONES PARA EL FORTALECIMIENTO DE LAS ENTIDADES FEDERATIVAS 2026 ( FAFEF )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E79" w:rsidRDefault="00F04E7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GASTOS DE INVERSION PARA OBRA PUBLICA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E79" w:rsidRDefault="00F04E7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   1,660,729.79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E79" w:rsidRDefault="00F04E7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>
              <w:rPr>
                <w:color w:val="000000"/>
                <w:sz w:val="16"/>
                <w:szCs w:val="16"/>
                <w:lang w:eastAsia="es-MX"/>
              </w:rPr>
              <w:t xml:space="preserve">       1,660,729.79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E79" w:rsidRPr="006070C9" w:rsidRDefault="00F04E79" w:rsidP="00595D68">
            <w:pPr>
              <w:pStyle w:val="Texto"/>
              <w:spacing w:after="42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987F70" w:rsidRDefault="00987F70" w:rsidP="00373D1D"/>
    <w:sectPr w:rsidR="00987F70" w:rsidSect="005159AC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Arial"/>
    <w:charset w:val="00"/>
    <w:family w:val="auto"/>
    <w:pitch w:val="variable"/>
    <w:sig w:usb0="00000001" w:usb1="50000048" w:usb2="00000000" w:usb3="00000000" w:csb0="0000011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70"/>
    <w:rsid w:val="0000448C"/>
    <w:rsid w:val="00004CC5"/>
    <w:rsid w:val="00043E7C"/>
    <w:rsid w:val="00050A97"/>
    <w:rsid w:val="00052F2B"/>
    <w:rsid w:val="000605E1"/>
    <w:rsid w:val="00083CBF"/>
    <w:rsid w:val="000A5D8F"/>
    <w:rsid w:val="000C1012"/>
    <w:rsid w:val="00127ABC"/>
    <w:rsid w:val="0014604E"/>
    <w:rsid w:val="00176DAF"/>
    <w:rsid w:val="00177444"/>
    <w:rsid w:val="00190062"/>
    <w:rsid w:val="001A0699"/>
    <w:rsid w:val="001E13F5"/>
    <w:rsid w:val="001F0FF7"/>
    <w:rsid w:val="002144CE"/>
    <w:rsid w:val="00215846"/>
    <w:rsid w:val="00221E5A"/>
    <w:rsid w:val="0022462A"/>
    <w:rsid w:val="002348C6"/>
    <w:rsid w:val="00240EC3"/>
    <w:rsid w:val="00265116"/>
    <w:rsid w:val="00273325"/>
    <w:rsid w:val="002761EE"/>
    <w:rsid w:val="00287BDA"/>
    <w:rsid w:val="00292562"/>
    <w:rsid w:val="00296B41"/>
    <w:rsid w:val="002A1382"/>
    <w:rsid w:val="002A507F"/>
    <w:rsid w:val="002C3745"/>
    <w:rsid w:val="002C72BF"/>
    <w:rsid w:val="002D7525"/>
    <w:rsid w:val="002F2BAB"/>
    <w:rsid w:val="00306D03"/>
    <w:rsid w:val="00321060"/>
    <w:rsid w:val="003310F8"/>
    <w:rsid w:val="003326DC"/>
    <w:rsid w:val="003641B3"/>
    <w:rsid w:val="00372E00"/>
    <w:rsid w:val="00373D1D"/>
    <w:rsid w:val="00375B95"/>
    <w:rsid w:val="003A0A39"/>
    <w:rsid w:val="003A3F4E"/>
    <w:rsid w:val="003D71AC"/>
    <w:rsid w:val="003F4A9B"/>
    <w:rsid w:val="004032A5"/>
    <w:rsid w:val="00411419"/>
    <w:rsid w:val="004266F8"/>
    <w:rsid w:val="00431B7E"/>
    <w:rsid w:val="004673E1"/>
    <w:rsid w:val="00471401"/>
    <w:rsid w:val="0048069A"/>
    <w:rsid w:val="00480D76"/>
    <w:rsid w:val="00482E06"/>
    <w:rsid w:val="004C0D93"/>
    <w:rsid w:val="004D0B45"/>
    <w:rsid w:val="004E0C89"/>
    <w:rsid w:val="004F467E"/>
    <w:rsid w:val="005159AC"/>
    <w:rsid w:val="005329DC"/>
    <w:rsid w:val="00533D5F"/>
    <w:rsid w:val="005649C3"/>
    <w:rsid w:val="00570E1D"/>
    <w:rsid w:val="0058137F"/>
    <w:rsid w:val="0058501A"/>
    <w:rsid w:val="00595A77"/>
    <w:rsid w:val="005A0410"/>
    <w:rsid w:val="005A1E3F"/>
    <w:rsid w:val="005A7BAA"/>
    <w:rsid w:val="005B12BC"/>
    <w:rsid w:val="005B1908"/>
    <w:rsid w:val="005D448E"/>
    <w:rsid w:val="005F6381"/>
    <w:rsid w:val="006070C9"/>
    <w:rsid w:val="0063718F"/>
    <w:rsid w:val="00640E66"/>
    <w:rsid w:val="006533E9"/>
    <w:rsid w:val="0066177A"/>
    <w:rsid w:val="006707AA"/>
    <w:rsid w:val="00682F50"/>
    <w:rsid w:val="006C7C50"/>
    <w:rsid w:val="006D714F"/>
    <w:rsid w:val="006E3184"/>
    <w:rsid w:val="006F47C8"/>
    <w:rsid w:val="007031AE"/>
    <w:rsid w:val="007115F4"/>
    <w:rsid w:val="00714580"/>
    <w:rsid w:val="00714AF8"/>
    <w:rsid w:val="00716CD9"/>
    <w:rsid w:val="00726C4D"/>
    <w:rsid w:val="0074322B"/>
    <w:rsid w:val="007549A7"/>
    <w:rsid w:val="00772FA0"/>
    <w:rsid w:val="00793210"/>
    <w:rsid w:val="00793238"/>
    <w:rsid w:val="00794AD5"/>
    <w:rsid w:val="007A2BA0"/>
    <w:rsid w:val="007B7F7E"/>
    <w:rsid w:val="007C0923"/>
    <w:rsid w:val="007D0517"/>
    <w:rsid w:val="007D06BC"/>
    <w:rsid w:val="007E499B"/>
    <w:rsid w:val="007F14CF"/>
    <w:rsid w:val="00800B64"/>
    <w:rsid w:val="0080367C"/>
    <w:rsid w:val="008242A3"/>
    <w:rsid w:val="0084234F"/>
    <w:rsid w:val="0086505C"/>
    <w:rsid w:val="008D362F"/>
    <w:rsid w:val="008D5209"/>
    <w:rsid w:val="00904FEC"/>
    <w:rsid w:val="00933B57"/>
    <w:rsid w:val="00935F9E"/>
    <w:rsid w:val="00937412"/>
    <w:rsid w:val="00973288"/>
    <w:rsid w:val="00987F70"/>
    <w:rsid w:val="009A3DFF"/>
    <w:rsid w:val="009B18BD"/>
    <w:rsid w:val="009B78A5"/>
    <w:rsid w:val="009B7A96"/>
    <w:rsid w:val="009C7D8B"/>
    <w:rsid w:val="009F6084"/>
    <w:rsid w:val="00A03C56"/>
    <w:rsid w:val="00A42179"/>
    <w:rsid w:val="00A44EBF"/>
    <w:rsid w:val="00A83BFC"/>
    <w:rsid w:val="00A92C29"/>
    <w:rsid w:val="00AB3589"/>
    <w:rsid w:val="00AD4338"/>
    <w:rsid w:val="00AE1214"/>
    <w:rsid w:val="00B3259E"/>
    <w:rsid w:val="00B41E60"/>
    <w:rsid w:val="00B71D52"/>
    <w:rsid w:val="00B74960"/>
    <w:rsid w:val="00B9191F"/>
    <w:rsid w:val="00BE49CD"/>
    <w:rsid w:val="00BF196B"/>
    <w:rsid w:val="00C128E7"/>
    <w:rsid w:val="00C411E4"/>
    <w:rsid w:val="00C54078"/>
    <w:rsid w:val="00C57133"/>
    <w:rsid w:val="00C635B1"/>
    <w:rsid w:val="00C7114F"/>
    <w:rsid w:val="00CA1B78"/>
    <w:rsid w:val="00CC18F1"/>
    <w:rsid w:val="00CD6633"/>
    <w:rsid w:val="00CE276F"/>
    <w:rsid w:val="00D3428D"/>
    <w:rsid w:val="00D4336E"/>
    <w:rsid w:val="00D52CA1"/>
    <w:rsid w:val="00D57853"/>
    <w:rsid w:val="00D64BC1"/>
    <w:rsid w:val="00DA595D"/>
    <w:rsid w:val="00DA7A43"/>
    <w:rsid w:val="00DB3C90"/>
    <w:rsid w:val="00DD1275"/>
    <w:rsid w:val="00DD1FBC"/>
    <w:rsid w:val="00DE6BD8"/>
    <w:rsid w:val="00E1138E"/>
    <w:rsid w:val="00E20BF4"/>
    <w:rsid w:val="00E250F6"/>
    <w:rsid w:val="00E3572A"/>
    <w:rsid w:val="00E45495"/>
    <w:rsid w:val="00E54E4B"/>
    <w:rsid w:val="00E61B15"/>
    <w:rsid w:val="00EB58A9"/>
    <w:rsid w:val="00F04864"/>
    <w:rsid w:val="00F04E79"/>
    <w:rsid w:val="00F36238"/>
    <w:rsid w:val="00F40436"/>
    <w:rsid w:val="00F67B4F"/>
    <w:rsid w:val="00F72E3A"/>
    <w:rsid w:val="00F74814"/>
    <w:rsid w:val="00F763D6"/>
    <w:rsid w:val="00FA1E2D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829274-5E78-4047-8C21-796AA578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F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987F70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TextoCar">
    <w:name w:val="Texto Car"/>
    <w:link w:val="Texto"/>
    <w:locked/>
    <w:rsid w:val="00987F70"/>
    <w:rPr>
      <w:rFonts w:ascii="Arial" w:eastAsia="Times New Roman" w:hAnsi="Arial" w:cs="Arial"/>
      <w:sz w:val="1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0F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F7"/>
    <w:rPr>
      <w:rFonts w:ascii="Tahoma" w:eastAsia="Times New Roman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igife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igife</dc:creator>
  <cp:keywords/>
  <dc:description/>
  <cp:lastModifiedBy>ROBERTO</cp:lastModifiedBy>
  <cp:revision>47</cp:revision>
  <cp:lastPrinted>2018-10-23T14:46:00Z</cp:lastPrinted>
  <dcterms:created xsi:type="dcterms:W3CDTF">2023-02-16T20:25:00Z</dcterms:created>
  <dcterms:modified xsi:type="dcterms:W3CDTF">2026-07-14T19:17:00Z</dcterms:modified>
</cp:coreProperties>
</file>