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DB" w:rsidRDefault="0049523B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0305D0C" wp14:editId="4A6E54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450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83450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5FDB" w:rsidRDefault="00F25FDB"/>
    <w:tbl>
      <w:tblPr>
        <w:tblW w:w="96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891"/>
        <w:gridCol w:w="975"/>
        <w:gridCol w:w="904"/>
        <w:gridCol w:w="962"/>
        <w:gridCol w:w="892"/>
        <w:gridCol w:w="841"/>
        <w:gridCol w:w="902"/>
        <w:gridCol w:w="793"/>
        <w:gridCol w:w="1173"/>
      </w:tblGrid>
      <w:tr w:rsidR="00F25FDB" w:rsidRPr="00604187" w:rsidTr="00EA3BBD">
        <w:trPr>
          <w:cantSplit/>
          <w:trHeight w:val="20"/>
          <w:jc w:val="center"/>
        </w:trPr>
        <w:tc>
          <w:tcPr>
            <w:tcW w:w="96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INSTITUTO GUERRERENSE DE LA INFRAESTRUCTURA FISICA EDUCATIVA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Formato de programas con recursos concurrente por orden de gobierno</w:t>
            </w:r>
          </w:p>
          <w:p w:rsidR="00F25FDB" w:rsidRPr="00D41658" w:rsidRDefault="00206421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Periodo ( Enero</w:t>
            </w:r>
            <w:r w:rsidR="00B31250">
              <w:rPr>
                <w:sz w:val="12"/>
                <w:szCs w:val="12"/>
                <w:lang w:val="es-ES"/>
              </w:rPr>
              <w:t xml:space="preserve">-Junio </w:t>
            </w:r>
            <w:r w:rsidR="0058513A">
              <w:rPr>
                <w:sz w:val="12"/>
                <w:szCs w:val="12"/>
                <w:lang w:val="es-ES"/>
              </w:rPr>
              <w:t xml:space="preserve"> del año 2024</w:t>
            </w:r>
            <w:r w:rsidR="00F25FDB" w:rsidRPr="00D41658">
              <w:rPr>
                <w:sz w:val="12"/>
                <w:szCs w:val="12"/>
                <w:lang w:val="es-ES"/>
              </w:rPr>
              <w:t>)</w:t>
            </w:r>
          </w:p>
        </w:tc>
      </w:tr>
      <w:tr w:rsidR="00BD241A" w:rsidRPr="00604187" w:rsidTr="00EA3BBD">
        <w:trPr>
          <w:cantSplit/>
          <w:trHeight w:val="20"/>
          <w:jc w:val="center"/>
        </w:trPr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Nombre del Programa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Federal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Estatal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Municipal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Otros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Monto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Total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j=</w:t>
            </w:r>
            <w:proofErr w:type="spellStart"/>
            <w:r w:rsidRPr="00D41658">
              <w:rPr>
                <w:color w:val="000000"/>
                <w:sz w:val="12"/>
                <w:szCs w:val="12"/>
                <w:lang w:val="es-ES"/>
              </w:rPr>
              <w:t>c+e+g+i</w:t>
            </w:r>
            <w:proofErr w:type="spellEnd"/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c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h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i</w:t>
            </w: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90A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67,757,147.25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67,757,147.25</w:t>
            </w:r>
            <w:r w:rsidR="00540D24">
              <w:rPr>
                <w:color w:val="000000"/>
                <w:sz w:val="12"/>
                <w:szCs w:val="12"/>
                <w:lang w:val="es-ES"/>
              </w:rPr>
              <w:t xml:space="preserve">  </w:t>
            </w:r>
          </w:p>
        </w:tc>
      </w:tr>
      <w:tr w:rsidR="008902A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2023</w:t>
            </w:r>
            <w:r w:rsidR="008902AB">
              <w:rPr>
                <w:color w:val="000000"/>
                <w:sz w:val="12"/>
                <w:szCs w:val="12"/>
                <w:lang w:val="es-ES"/>
              </w:rPr>
              <w:t xml:space="preserve">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15,18</w:t>
            </w:r>
            <w:r w:rsidR="00667E85">
              <w:rPr>
                <w:color w:val="000000"/>
                <w:sz w:val="12"/>
                <w:szCs w:val="12"/>
                <w:lang w:val="es-ES"/>
              </w:rPr>
              <w:t>7,495.14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15,18</w:t>
            </w:r>
            <w:r w:rsidR="00667E85">
              <w:rPr>
                <w:color w:val="000000"/>
                <w:sz w:val="12"/>
                <w:szCs w:val="12"/>
                <w:lang w:val="es-ES"/>
              </w:rPr>
              <w:t>7,495.14</w:t>
            </w:r>
            <w:r w:rsidR="00817EA5"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</w:p>
        </w:tc>
      </w:tr>
      <w:tr w:rsidR="00B3125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FAMIE  REMANENTES RENDIMIENTOS FINANCIEROS 2022-2023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248,737.04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248,737.04</w:t>
            </w:r>
          </w:p>
        </w:tc>
      </w:tr>
      <w:tr w:rsidR="00B3125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11,665,065.67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11,665,065.67</w:t>
            </w:r>
          </w:p>
        </w:tc>
      </w:tr>
      <w:tr w:rsidR="000E5C25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2023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737,658.27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667E8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737,658.27</w:t>
            </w:r>
          </w:p>
        </w:tc>
      </w:tr>
      <w:tr w:rsidR="008772B1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2,033,505.07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2,033,505.07</w:t>
            </w:r>
          </w:p>
        </w:tc>
      </w:tr>
      <w:tr w:rsidR="008772B1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FAMIE REMANENTES RENDIMIENTOS FINANCIEROS 2020-2023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81,419.14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81,419.14</w:t>
            </w:r>
          </w:p>
        </w:tc>
      </w:tr>
      <w:tr w:rsidR="003F09F6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2023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24,921,048.55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C25A59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24,921,048.55</w:t>
            </w:r>
          </w:p>
        </w:tc>
      </w:tr>
      <w:tr w:rsidR="00C25A5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54,812,664.00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54,812,664.00</w:t>
            </w:r>
          </w:p>
        </w:tc>
      </w:tr>
      <w:tr w:rsidR="00C25A5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532F9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FAMIE REMANENTES RENDIMIENTOS FINANCIEROS 2020-2023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532F9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532F9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330,927.81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532F97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330,927.81</w:t>
            </w:r>
          </w:p>
        </w:tc>
      </w:tr>
      <w:tr w:rsidR="009933C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INFRAESTRUCTURA SOCIAL PARA LAS ENTIDADES 2024 ( FISE )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25,584,404.69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25,584,404.69</w:t>
            </w:r>
          </w:p>
        </w:tc>
      </w:tr>
      <w:tr w:rsidR="009933C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APORTACIONES PARA EL FORTALECIMIENTO DE LAS ENTIDADES FEDERATIVAS 2024 ( FAFEF)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10,000,000.00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10,000,000.00</w:t>
            </w:r>
          </w:p>
        </w:tc>
      </w:tr>
      <w:tr w:rsidR="009933C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523D6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PROGRAMA DE POTENCIACION APORTACION FAM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523D6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523D6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486,324.29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523D62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</w:t>
            </w:r>
            <w:bookmarkStart w:id="0" w:name="_GoBack"/>
            <w:bookmarkEnd w:id="0"/>
            <w:r>
              <w:rPr>
                <w:color w:val="000000"/>
                <w:sz w:val="12"/>
                <w:szCs w:val="12"/>
                <w:lang w:val="es-ES"/>
              </w:rPr>
              <w:t>486,324.29</w:t>
            </w:r>
          </w:p>
        </w:tc>
      </w:tr>
    </w:tbl>
    <w:p w:rsidR="00F25FDB" w:rsidRDefault="00F25FDB"/>
    <w:sectPr w:rsidR="00F25FDB" w:rsidSect="00866F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2"/>
    <w:rsid w:val="00024783"/>
    <w:rsid w:val="00032AAA"/>
    <w:rsid w:val="0009212C"/>
    <w:rsid w:val="000B2A8A"/>
    <w:rsid w:val="000B50C3"/>
    <w:rsid w:val="000D54A6"/>
    <w:rsid w:val="000E159F"/>
    <w:rsid w:val="000E5C25"/>
    <w:rsid w:val="000E6348"/>
    <w:rsid w:val="000F20E0"/>
    <w:rsid w:val="00100242"/>
    <w:rsid w:val="00112C53"/>
    <w:rsid w:val="00175280"/>
    <w:rsid w:val="00193EE6"/>
    <w:rsid w:val="001B41CA"/>
    <w:rsid w:val="001E1F53"/>
    <w:rsid w:val="00202C90"/>
    <w:rsid w:val="00206421"/>
    <w:rsid w:val="0024042F"/>
    <w:rsid w:val="002601E8"/>
    <w:rsid w:val="0029106D"/>
    <w:rsid w:val="002A4CD1"/>
    <w:rsid w:val="002A53EB"/>
    <w:rsid w:val="00381EA6"/>
    <w:rsid w:val="00386359"/>
    <w:rsid w:val="003E09B7"/>
    <w:rsid w:val="003E4844"/>
    <w:rsid w:val="003F09F6"/>
    <w:rsid w:val="004036D7"/>
    <w:rsid w:val="004229D9"/>
    <w:rsid w:val="0045186E"/>
    <w:rsid w:val="0049523B"/>
    <w:rsid w:val="00496724"/>
    <w:rsid w:val="00496A2C"/>
    <w:rsid w:val="004B205B"/>
    <w:rsid w:val="004B40BB"/>
    <w:rsid w:val="004C69C9"/>
    <w:rsid w:val="00511E79"/>
    <w:rsid w:val="00516625"/>
    <w:rsid w:val="0052279F"/>
    <w:rsid w:val="00523D62"/>
    <w:rsid w:val="00532F97"/>
    <w:rsid w:val="00540D24"/>
    <w:rsid w:val="00544501"/>
    <w:rsid w:val="00564A01"/>
    <w:rsid w:val="00571CB7"/>
    <w:rsid w:val="00577B45"/>
    <w:rsid w:val="00583A66"/>
    <w:rsid w:val="0058513A"/>
    <w:rsid w:val="0058533E"/>
    <w:rsid w:val="0059177B"/>
    <w:rsid w:val="00592952"/>
    <w:rsid w:val="005962BA"/>
    <w:rsid w:val="005A6140"/>
    <w:rsid w:val="005B4237"/>
    <w:rsid w:val="00604187"/>
    <w:rsid w:val="0062233E"/>
    <w:rsid w:val="00625770"/>
    <w:rsid w:val="00637114"/>
    <w:rsid w:val="006413DA"/>
    <w:rsid w:val="00653B50"/>
    <w:rsid w:val="0065620A"/>
    <w:rsid w:val="00667E85"/>
    <w:rsid w:val="00672F95"/>
    <w:rsid w:val="006844E7"/>
    <w:rsid w:val="0069427F"/>
    <w:rsid w:val="006B784F"/>
    <w:rsid w:val="006C2FD0"/>
    <w:rsid w:val="006D4226"/>
    <w:rsid w:val="006E4FB9"/>
    <w:rsid w:val="006F77D1"/>
    <w:rsid w:val="00705AFE"/>
    <w:rsid w:val="00716659"/>
    <w:rsid w:val="00722B77"/>
    <w:rsid w:val="0073389E"/>
    <w:rsid w:val="007712CB"/>
    <w:rsid w:val="00793210"/>
    <w:rsid w:val="0079628B"/>
    <w:rsid w:val="007C1248"/>
    <w:rsid w:val="007C6BBB"/>
    <w:rsid w:val="008007EA"/>
    <w:rsid w:val="00805C93"/>
    <w:rsid w:val="008115E9"/>
    <w:rsid w:val="00817EA5"/>
    <w:rsid w:val="008301AF"/>
    <w:rsid w:val="00855DDB"/>
    <w:rsid w:val="00866FC6"/>
    <w:rsid w:val="008772B1"/>
    <w:rsid w:val="008902AB"/>
    <w:rsid w:val="008B0C92"/>
    <w:rsid w:val="008B1A4A"/>
    <w:rsid w:val="008C6F6C"/>
    <w:rsid w:val="008D3DD0"/>
    <w:rsid w:val="00903924"/>
    <w:rsid w:val="009346A6"/>
    <w:rsid w:val="00986BCD"/>
    <w:rsid w:val="009933CF"/>
    <w:rsid w:val="009C5ADA"/>
    <w:rsid w:val="009F658F"/>
    <w:rsid w:val="00A00CBA"/>
    <w:rsid w:val="00A66ECE"/>
    <w:rsid w:val="00AB34E5"/>
    <w:rsid w:val="00AB61D7"/>
    <w:rsid w:val="00AC16B7"/>
    <w:rsid w:val="00AC3EE7"/>
    <w:rsid w:val="00B25809"/>
    <w:rsid w:val="00B31250"/>
    <w:rsid w:val="00B41C74"/>
    <w:rsid w:val="00B61AC4"/>
    <w:rsid w:val="00B620DA"/>
    <w:rsid w:val="00B735F5"/>
    <w:rsid w:val="00B80BE3"/>
    <w:rsid w:val="00B83BA6"/>
    <w:rsid w:val="00BA0B57"/>
    <w:rsid w:val="00BA5F96"/>
    <w:rsid w:val="00BC03F5"/>
    <w:rsid w:val="00BD241A"/>
    <w:rsid w:val="00BD3730"/>
    <w:rsid w:val="00BF5055"/>
    <w:rsid w:val="00C211D9"/>
    <w:rsid w:val="00C2328A"/>
    <w:rsid w:val="00C25A59"/>
    <w:rsid w:val="00C2701D"/>
    <w:rsid w:val="00C63264"/>
    <w:rsid w:val="00C8421D"/>
    <w:rsid w:val="00C90ADA"/>
    <w:rsid w:val="00CF56B2"/>
    <w:rsid w:val="00D00C8A"/>
    <w:rsid w:val="00D32C2E"/>
    <w:rsid w:val="00D33B7A"/>
    <w:rsid w:val="00D41658"/>
    <w:rsid w:val="00DC0148"/>
    <w:rsid w:val="00E30DDC"/>
    <w:rsid w:val="00E40222"/>
    <w:rsid w:val="00E876A4"/>
    <w:rsid w:val="00E91B99"/>
    <w:rsid w:val="00EA3BBD"/>
    <w:rsid w:val="00EB58A9"/>
    <w:rsid w:val="00EC24D4"/>
    <w:rsid w:val="00ED072E"/>
    <w:rsid w:val="00ED18A3"/>
    <w:rsid w:val="00ED5224"/>
    <w:rsid w:val="00EF761E"/>
    <w:rsid w:val="00F25FDB"/>
    <w:rsid w:val="00F61DC7"/>
    <w:rsid w:val="00F725D1"/>
    <w:rsid w:val="00F9411C"/>
    <w:rsid w:val="00F96CDE"/>
    <w:rsid w:val="00FB2610"/>
    <w:rsid w:val="00FC2FDD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25F12A-1D36-4A00-9CF2-1F69730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CF56B2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CF56B2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866F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66FC6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46</cp:revision>
  <cp:lastPrinted>2018-10-23T15:32:00Z</cp:lastPrinted>
  <dcterms:created xsi:type="dcterms:W3CDTF">2023-02-16T20:22:00Z</dcterms:created>
  <dcterms:modified xsi:type="dcterms:W3CDTF">2024-07-23T13:10:00Z</dcterms:modified>
</cp:coreProperties>
</file>