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 xml:space="preserve">Al período </w:t>
            </w:r>
            <w:proofErr w:type="gramStart"/>
            <w:r>
              <w:rPr>
                <w:sz w:val="20"/>
                <w:lang w:eastAsia="es-MX"/>
              </w:rPr>
              <w:t>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proofErr w:type="gramEnd"/>
            <w:r w:rsidR="00F36238">
              <w:rPr>
                <w:sz w:val="20"/>
                <w:lang w:eastAsia="es-MX"/>
              </w:rPr>
              <w:t xml:space="preserve"> – Junio</w:t>
            </w:r>
            <w:r w:rsidR="004673E1">
              <w:rPr>
                <w:sz w:val="20"/>
                <w:lang w:eastAsia="es-MX"/>
              </w:rPr>
              <w:t xml:space="preserve"> – 2023</w:t>
            </w:r>
            <w:r w:rsidR="00973288">
              <w:rPr>
                <w:sz w:val="20"/>
                <w:lang w:eastAsia="es-MX"/>
              </w:rPr>
              <w:t>.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287BD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4,120,674.23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4,120,674.23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Pr="00973288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20"/>
                <w:lang w:eastAsia="es-MX"/>
              </w:rPr>
            </w:pPr>
          </w:p>
        </w:tc>
      </w:tr>
      <w:tr w:rsidR="00772FA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6,048,148.97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  <w:lang w:eastAsia="es-MX"/>
              </w:rPr>
              <w:t xml:space="preserve"> 6,048,148.97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Pr="006070C9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1,070,463.90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1,070,463.90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9B78A5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     464.00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  464.00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Pr="006070C9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F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210,000.00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210,000.00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Pr="006070C9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663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     464.00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  464.00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Pr="006070C9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B190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ENTIDADES 2023 (FISE)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7E499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</w:t>
            </w:r>
            <w:r w:rsidR="005B1908">
              <w:rPr>
                <w:color w:val="000000"/>
                <w:sz w:val="16"/>
                <w:szCs w:val="16"/>
                <w:lang w:eastAsia="es-MX"/>
              </w:rPr>
              <w:t>2,588,259</w:t>
            </w:r>
            <w:r>
              <w:rPr>
                <w:color w:val="000000"/>
                <w:sz w:val="16"/>
                <w:szCs w:val="16"/>
                <w:lang w:eastAsia="es-MX"/>
              </w:rPr>
              <w:t>.94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7E499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2,588,259.94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Pr="006070C9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605E1"/>
    <w:rsid w:val="00083CBF"/>
    <w:rsid w:val="000A5D8F"/>
    <w:rsid w:val="00127ABC"/>
    <w:rsid w:val="0014604E"/>
    <w:rsid w:val="00176DAF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6B41"/>
    <w:rsid w:val="002A507F"/>
    <w:rsid w:val="002C3745"/>
    <w:rsid w:val="002D7525"/>
    <w:rsid w:val="002F2BAB"/>
    <w:rsid w:val="00321060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8069A"/>
    <w:rsid w:val="00482E06"/>
    <w:rsid w:val="004C0D93"/>
    <w:rsid w:val="004D0B45"/>
    <w:rsid w:val="004E0C89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82F50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B7F7E"/>
    <w:rsid w:val="007C0923"/>
    <w:rsid w:val="007D0517"/>
    <w:rsid w:val="007D06BC"/>
    <w:rsid w:val="007E499B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D4338"/>
    <w:rsid w:val="00B3259E"/>
    <w:rsid w:val="00B71D52"/>
    <w:rsid w:val="00B74960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57853"/>
    <w:rsid w:val="00D64BC1"/>
    <w:rsid w:val="00DA595D"/>
    <w:rsid w:val="00DA7A43"/>
    <w:rsid w:val="00DB3C90"/>
    <w:rsid w:val="00DD1FBC"/>
    <w:rsid w:val="00E1138E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12</cp:revision>
  <cp:lastPrinted>2018-10-23T14:46:00Z</cp:lastPrinted>
  <dcterms:created xsi:type="dcterms:W3CDTF">2023-02-16T20:25:00Z</dcterms:created>
  <dcterms:modified xsi:type="dcterms:W3CDTF">2023-07-21T19:35:00Z</dcterms:modified>
</cp:coreProperties>
</file>