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1BBD" w14:textId="6A41F293" w:rsidR="00BE3810" w:rsidRDefault="00BE3810" w:rsidP="00493145">
      <w:pPr>
        <w:spacing w:line="240" w:lineRule="auto"/>
        <w:jc w:val="center"/>
        <w:rPr>
          <w:rFonts w:ascii="Montserrat" w:eastAsia="Arial" w:hAnsi="Montserrat" w:cs="Arial"/>
          <w:b/>
          <w:color w:val="9F2241" w:themeColor="accent1"/>
          <w:sz w:val="20"/>
          <w:szCs w:val="20"/>
          <w:lang w:eastAsia="es-MX"/>
        </w:rPr>
      </w:pPr>
      <w:r>
        <w:rPr>
          <w:noProof/>
          <w:lang w:eastAsia="es-MX"/>
        </w:rPr>
        <mc:AlternateContent>
          <mc:Choice Requires="wps">
            <w:drawing>
              <wp:anchor distT="0" distB="0" distL="114300" distR="114300" simplePos="0" relativeHeight="251659264" behindDoc="0" locked="0" layoutInCell="1" allowOverlap="1" wp14:anchorId="35E9F0B7" wp14:editId="42EE9E5D">
                <wp:simplePos x="0" y="0"/>
                <wp:positionH relativeFrom="margin">
                  <wp:posOffset>2177415</wp:posOffset>
                </wp:positionH>
                <wp:positionV relativeFrom="paragraph">
                  <wp:posOffset>3810</wp:posOffset>
                </wp:positionV>
                <wp:extent cx="3781425" cy="419100"/>
                <wp:effectExtent l="0" t="0" r="28575" b="19050"/>
                <wp:wrapNone/>
                <wp:docPr id="51" name="CuadroTexto 4"/>
                <wp:cNvGraphicFramePr/>
                <a:graphic xmlns:a="http://schemas.openxmlformats.org/drawingml/2006/main">
                  <a:graphicData uri="http://schemas.microsoft.com/office/word/2010/wordprocessingShape">
                    <wps:wsp>
                      <wps:cNvSpPr txBox="1"/>
                      <wps:spPr>
                        <a:xfrm>
                          <a:off x="0" y="0"/>
                          <a:ext cx="3781425" cy="419100"/>
                        </a:xfrm>
                        <a:prstGeom prst="rect">
                          <a:avLst/>
                        </a:prstGeom>
                        <a:solidFill>
                          <a:sysClr val="window" lastClr="FFFFFF"/>
                        </a:solidFill>
                        <a:ln w="9525" cmpd="sng">
                          <a:solidFill>
                            <a:sysClr val="window" lastClr="FFFFFF"/>
                          </a:solidFill>
                        </a:ln>
                        <a:effectLst/>
                      </wps:spPr>
                      <wps:txbx>
                        <w:txbxContent>
                          <w:p w14:paraId="0F720648" w14:textId="77777777" w:rsidR="00BE3810" w:rsidRPr="002C366D" w:rsidRDefault="00BE3810" w:rsidP="00BE3810">
                            <w:pPr>
                              <w:pStyle w:val="NormalWeb"/>
                              <w:spacing w:before="0" w:beforeAutospacing="0" w:after="0" w:afterAutospacing="0"/>
                              <w:jc w:val="center"/>
                              <w:rPr>
                                <w:rFonts w:ascii="Montserrat Medium" w:hAnsi="Montserrat Medium"/>
                                <w:sz w:val="18"/>
                                <w:szCs w:val="18"/>
                              </w:rPr>
                            </w:pPr>
                            <w:r w:rsidRPr="002C366D">
                              <w:rPr>
                                <w:rFonts w:ascii="Montserrat Medium" w:hAnsi="Montserrat Medium" w:cstheme="minorBidi"/>
                                <w:b/>
                                <w:bCs/>
                                <w:color w:val="000000" w:themeColor="dark1"/>
                                <w:sz w:val="18"/>
                                <w:szCs w:val="18"/>
                              </w:rPr>
                              <w:t>DIRECCIÓN GENERAL DE VINCULACIÓN CULTURAL</w:t>
                            </w:r>
                          </w:p>
                          <w:p w14:paraId="2467A09F" w14:textId="77777777" w:rsidR="00BE3810" w:rsidRPr="003463FA" w:rsidRDefault="00BE3810" w:rsidP="00BE3810">
                            <w:pPr>
                              <w:spacing w:after="0"/>
                              <w:jc w:val="center"/>
                              <w:rPr>
                                <w:rFonts w:ascii="Montserrat Medium" w:hAnsi="Montserrat Medium"/>
                                <w:bCs/>
                                <w:sz w:val="16"/>
                                <w:szCs w:val="16"/>
                              </w:rPr>
                            </w:pPr>
                            <w:r>
                              <w:rPr>
                                <w:rFonts w:ascii="Montserrat Medium" w:hAnsi="Montserrat Medium"/>
                                <w:bCs/>
                                <w:sz w:val="16"/>
                                <w:szCs w:val="16"/>
                              </w:rPr>
                              <w:t>SUBDIRECCIÓN DE VINCULACIÓN REGIONAL</w:t>
                            </w:r>
                          </w:p>
                          <w:p w14:paraId="3689AA89" w14:textId="77777777" w:rsidR="00BE3810" w:rsidRPr="003463FA" w:rsidRDefault="00BE3810" w:rsidP="00BE3810">
                            <w:pPr>
                              <w:spacing w:after="0"/>
                              <w:jc w:val="center"/>
                              <w:rPr>
                                <w:rFonts w:ascii="Montserrat Medium" w:hAnsi="Montserrat Medium"/>
                                <w:bCs/>
                                <w:sz w:val="16"/>
                                <w:szCs w:val="16"/>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5E9F0B7" id="_x0000_t202" coordsize="21600,21600" o:spt="202" path="m,l,21600r21600,l21600,xe">
                <v:stroke joinstyle="miter"/>
                <v:path gradientshapeok="t" o:connecttype="rect"/>
              </v:shapetype>
              <v:shape id="CuadroTexto 4" o:spid="_x0000_s1026" type="#_x0000_t202" style="position:absolute;left:0;text-align:left;margin-left:171.45pt;margin-top:.3pt;width:297.7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" fillcolor="window" strokecolor="window">
                <v:textbox>
                  <w:txbxContent>
                    <w:p w14:paraId="0F720648" w14:textId="77777777" w:rsidR="00BE3810" w:rsidRPr="002C366D" w:rsidRDefault="00BE3810" w:rsidP="00BE3810">
                      <w:pPr>
                        <w:pStyle w:val="NormalWeb"/>
                        <w:spacing w:before="0" w:beforeAutospacing="0" w:after="0" w:afterAutospacing="0"/>
                        <w:jc w:val="center"/>
                        <w:rPr>
                          <w:rFonts w:ascii="Montserrat Medium" w:hAnsi="Montserrat Medium"/>
                          <w:sz w:val="18"/>
                          <w:szCs w:val="18"/>
                        </w:rPr>
                      </w:pPr>
                      <w:r w:rsidRPr="002C366D">
                        <w:rPr>
                          <w:rFonts w:ascii="Montserrat Medium" w:hAnsi="Montserrat Medium" w:cstheme="minorBidi"/>
                          <w:b/>
                          <w:bCs/>
                          <w:color w:val="000000" w:themeColor="dark1"/>
                          <w:sz w:val="18"/>
                          <w:szCs w:val="18"/>
                        </w:rPr>
                        <w:t>DIRECCIÓN GENERAL DE VINCULACIÓN CULTURAL</w:t>
                      </w:r>
                    </w:p>
                    <w:p w14:paraId="2467A09F" w14:textId="77777777" w:rsidR="00BE3810" w:rsidRPr="003463FA" w:rsidRDefault="00BE3810" w:rsidP="00BE3810">
                      <w:pPr>
                        <w:spacing w:after="0"/>
                        <w:jc w:val="center"/>
                        <w:rPr>
                          <w:rFonts w:ascii="Montserrat Medium" w:hAnsi="Montserrat Medium"/>
                          <w:bCs/>
                          <w:sz w:val="16"/>
                          <w:szCs w:val="16"/>
                        </w:rPr>
                      </w:pPr>
                      <w:r>
                        <w:rPr>
                          <w:rFonts w:ascii="Montserrat Medium" w:hAnsi="Montserrat Medium"/>
                          <w:bCs/>
                          <w:sz w:val="16"/>
                          <w:szCs w:val="16"/>
                        </w:rPr>
                        <w:t>SUBDIRECCIÓN DE VINCULACIÓN REGIONAL</w:t>
                      </w:r>
                    </w:p>
                    <w:p w14:paraId="3689AA89" w14:textId="77777777" w:rsidR="00BE3810" w:rsidRPr="003463FA" w:rsidRDefault="00BE3810" w:rsidP="00BE3810">
                      <w:pPr>
                        <w:spacing w:after="0"/>
                        <w:jc w:val="center"/>
                        <w:rPr>
                          <w:rFonts w:ascii="Montserrat Medium" w:hAnsi="Montserrat Medium"/>
                          <w:bCs/>
                          <w:sz w:val="16"/>
                          <w:szCs w:val="16"/>
                        </w:rPr>
                      </w:pPr>
                    </w:p>
                  </w:txbxContent>
                </v:textbox>
                <w10:wrap anchorx="margin"/>
              </v:shape>
            </w:pict>
          </mc:Fallback>
        </mc:AlternateContent>
      </w:r>
    </w:p>
    <w:p w14:paraId="486A3764" w14:textId="041D54F0" w:rsidR="00BE3810" w:rsidRDefault="00BE3810" w:rsidP="00493145">
      <w:pPr>
        <w:spacing w:line="240" w:lineRule="auto"/>
        <w:jc w:val="center"/>
        <w:rPr>
          <w:rFonts w:ascii="Montserrat" w:eastAsia="Arial" w:hAnsi="Montserrat" w:cs="Arial"/>
          <w:b/>
          <w:color w:val="9F2241" w:themeColor="accent1"/>
          <w:sz w:val="20"/>
          <w:szCs w:val="20"/>
          <w:lang w:eastAsia="es-MX"/>
        </w:rPr>
      </w:pPr>
    </w:p>
    <w:p w14:paraId="3322E41F" w14:textId="77777777" w:rsidR="00BE3810" w:rsidRPr="00423AB6" w:rsidRDefault="00BE3810" w:rsidP="00BE3810">
      <w:pPr>
        <w:spacing w:line="240" w:lineRule="auto"/>
        <w:jc w:val="center"/>
        <w:rPr>
          <w:rFonts w:ascii="Montserrat" w:eastAsia="Arial" w:hAnsi="Montserrat" w:cs="Arial"/>
          <w:b/>
          <w:color w:val="9F2241" w:themeColor="accent1"/>
          <w:sz w:val="20"/>
          <w:szCs w:val="20"/>
          <w:lang w:eastAsia="es-MX"/>
        </w:rPr>
      </w:pPr>
      <w:bookmarkStart w:id="0" w:name="_Hlk125014858"/>
      <w:bookmarkStart w:id="1" w:name="_Hlk125024415"/>
      <w:r w:rsidRPr="00A630AB">
        <w:rPr>
          <w:rFonts w:ascii="Montserrat" w:eastAsia="Arial" w:hAnsi="Montserrat" w:cs="Arial"/>
          <w:b/>
          <w:color w:val="9F2241" w:themeColor="accent1"/>
          <w:sz w:val="20"/>
          <w:szCs w:val="20"/>
          <w:lang w:eastAsia="es-MX"/>
        </w:rPr>
        <w:t xml:space="preserve">ANEXO </w:t>
      </w:r>
      <w:r>
        <w:rPr>
          <w:rFonts w:ascii="Montserrat" w:eastAsia="Arial" w:hAnsi="Montserrat" w:cs="Arial"/>
          <w:b/>
          <w:color w:val="9F2241" w:themeColor="accent1"/>
          <w:sz w:val="20"/>
          <w:szCs w:val="20"/>
          <w:lang w:eastAsia="es-MX"/>
        </w:rPr>
        <w:t>2</w:t>
      </w:r>
      <w:r w:rsidRPr="00047271">
        <w:rPr>
          <w:rFonts w:ascii="Montserrat" w:eastAsia="Arial" w:hAnsi="Montserrat" w:cs="Arial"/>
          <w:sz w:val="20"/>
          <w:szCs w:val="20"/>
          <w:lang w:eastAsia="es-MX"/>
        </w:rPr>
        <w:tab/>
      </w:r>
    </w:p>
    <w:p w14:paraId="5C9645D6" w14:textId="77777777" w:rsidR="00BE3810" w:rsidRPr="000032BF" w:rsidRDefault="00BE3810" w:rsidP="00BE3810">
      <w:pPr>
        <w:spacing w:after="0" w:line="240" w:lineRule="auto"/>
        <w:jc w:val="center"/>
        <w:rPr>
          <w:rFonts w:ascii="Montserrat" w:hAnsi="Montserrat"/>
          <w:b/>
          <w:sz w:val="20"/>
          <w:szCs w:val="20"/>
        </w:rPr>
      </w:pPr>
      <w:bookmarkStart w:id="2" w:name="_Hlk124337853"/>
      <w:r w:rsidRPr="000032BF">
        <w:rPr>
          <w:rFonts w:ascii="Montserrat" w:hAnsi="Montserrat"/>
          <w:b/>
          <w:sz w:val="20"/>
          <w:szCs w:val="20"/>
        </w:rPr>
        <w:t>APOYOS A LA CULTURA</w:t>
      </w:r>
    </w:p>
    <w:p w14:paraId="0C021503" w14:textId="77777777" w:rsidR="00BE3810" w:rsidRPr="000032BF" w:rsidRDefault="00BE3810" w:rsidP="00BE3810">
      <w:pPr>
        <w:spacing w:after="0" w:line="240" w:lineRule="auto"/>
        <w:jc w:val="center"/>
        <w:rPr>
          <w:rFonts w:ascii="Montserrat" w:hAnsi="Montserrat"/>
          <w:b/>
          <w:sz w:val="20"/>
          <w:szCs w:val="20"/>
        </w:rPr>
      </w:pPr>
      <w:r w:rsidRPr="000032BF">
        <w:rPr>
          <w:rFonts w:ascii="Montserrat" w:hAnsi="Montserrat"/>
          <w:b/>
          <w:sz w:val="20"/>
          <w:szCs w:val="20"/>
        </w:rPr>
        <w:t>APOYO A INSTITUCIONES ESTATALES DE CULTURA (AIEC)</w:t>
      </w:r>
    </w:p>
    <w:p w14:paraId="46ECC7A4" w14:textId="77777777" w:rsidR="00BE3810" w:rsidRDefault="00BE3810" w:rsidP="00BE3810">
      <w:pPr>
        <w:spacing w:after="0" w:line="240" w:lineRule="auto"/>
        <w:jc w:val="center"/>
        <w:rPr>
          <w:rFonts w:ascii="Montserrat" w:eastAsia="Arial" w:hAnsi="Montserrat" w:cs="Arial"/>
          <w:sz w:val="20"/>
          <w:szCs w:val="20"/>
          <w:lang w:eastAsia="es-MX"/>
        </w:rPr>
      </w:pPr>
      <w:r w:rsidRPr="00423AB6">
        <w:rPr>
          <w:rFonts w:ascii="Montserrat" w:eastAsia="Arial" w:hAnsi="Montserrat" w:cs="Arial"/>
          <w:sz w:val="20"/>
          <w:szCs w:val="20"/>
          <w:lang w:eastAsia="es-MX"/>
        </w:rPr>
        <w:t>EJERCICIO FISCAL 2023</w:t>
      </w:r>
      <w:bookmarkEnd w:id="2"/>
    </w:p>
    <w:p w14:paraId="04B3B739" w14:textId="77777777" w:rsidR="00BE3810" w:rsidRDefault="00BE3810" w:rsidP="00BE3810">
      <w:pPr>
        <w:spacing w:line="240" w:lineRule="auto"/>
        <w:jc w:val="center"/>
        <w:rPr>
          <w:rFonts w:ascii="Montserrat" w:eastAsia="Arial" w:hAnsi="Montserrat" w:cs="Arial"/>
          <w:b/>
          <w:color w:val="9F2241" w:themeColor="accent1"/>
          <w:sz w:val="20"/>
          <w:szCs w:val="20"/>
          <w:lang w:eastAsia="es-MX"/>
        </w:rPr>
      </w:pPr>
    </w:p>
    <w:bookmarkEnd w:id="0"/>
    <w:p w14:paraId="76157796" w14:textId="6269C6A1" w:rsidR="00487256" w:rsidRPr="00A630AB" w:rsidRDefault="00487256" w:rsidP="00487256">
      <w:pPr>
        <w:spacing w:line="240" w:lineRule="auto"/>
        <w:jc w:val="center"/>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ACTA DE CONSTITUCIÓN</w:t>
      </w:r>
      <w:r w:rsidR="00D72CEE" w:rsidRPr="00A630AB">
        <w:rPr>
          <w:rFonts w:ascii="Montserrat" w:eastAsia="Arial" w:hAnsi="Montserrat" w:cs="Arial"/>
          <w:b/>
          <w:color w:val="9F2241" w:themeColor="accent1"/>
          <w:sz w:val="20"/>
          <w:szCs w:val="20"/>
          <w:lang w:eastAsia="es-MX"/>
        </w:rPr>
        <w:t xml:space="preserve"> DEL COMITÉ DE CONTRALORÍA SOCIAL</w:t>
      </w:r>
      <w:r w:rsidRPr="00A630AB">
        <w:rPr>
          <w:rFonts w:ascii="Montserrat" w:eastAsia="Arial" w:hAnsi="Montserrat" w:cs="Arial"/>
          <w:b/>
          <w:color w:val="9F2241" w:themeColor="accent1"/>
          <w:sz w:val="20"/>
          <w:szCs w:val="20"/>
          <w:lang w:eastAsia="es-MX"/>
        </w:rPr>
        <w:t xml:space="preserve"> </w:t>
      </w:r>
    </w:p>
    <w:tbl>
      <w:tblPr>
        <w:tblW w:w="8771" w:type="dxa"/>
        <w:jc w:val="center"/>
        <w:tblCellMar>
          <w:left w:w="70" w:type="dxa"/>
          <w:right w:w="70" w:type="dxa"/>
        </w:tblCellMar>
        <w:tblLook w:val="04A0" w:firstRow="1" w:lastRow="0" w:firstColumn="1" w:lastColumn="0" w:noHBand="0" w:noVBand="1"/>
      </w:tblPr>
      <w:tblGrid>
        <w:gridCol w:w="8771"/>
      </w:tblGrid>
      <w:tr w:rsidR="00493145" w:rsidRPr="00047271" w14:paraId="24C78D72" w14:textId="77777777" w:rsidTr="0049314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bookmarkEnd w:id="1"/>
          <w:p w14:paraId="14E4B384" w14:textId="77777777" w:rsidR="00493145" w:rsidRPr="00047271" w:rsidRDefault="00493145"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Fecha de Constitución </w:t>
            </w:r>
          </w:p>
        </w:tc>
      </w:tr>
      <w:tr w:rsidR="00493145" w:rsidRPr="00047271" w14:paraId="7974C58D"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4A45F92B" w14:textId="77777777" w:rsidR="00493145" w:rsidRPr="00047271" w:rsidRDefault="00493145"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93145" w:rsidRPr="00047271" w14:paraId="755E3B6E" w14:textId="77777777" w:rsidTr="0049314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1554E83D"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Domicilio donde se constituye el Comité: </w:t>
            </w:r>
          </w:p>
        </w:tc>
      </w:tr>
      <w:tr w:rsidR="00493145" w:rsidRPr="00047271" w14:paraId="28AF4CE2"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3BF305E"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8253F8F" w14:textId="77777777" w:rsidR="00487256" w:rsidRPr="00047271" w:rsidRDefault="00487256" w:rsidP="00487256">
      <w:pPr>
        <w:spacing w:line="240" w:lineRule="auto"/>
        <w:rPr>
          <w:rFonts w:ascii="Montserrat" w:eastAsia="Arial" w:hAnsi="Montserrat" w:cs="Arial"/>
          <w:i/>
          <w:sz w:val="20"/>
          <w:szCs w:val="20"/>
          <w:lang w:eastAsia="es-MX"/>
        </w:rPr>
      </w:pPr>
    </w:p>
    <w:tbl>
      <w:tblPr>
        <w:tblW w:w="8784" w:type="dxa"/>
        <w:jc w:val="center"/>
        <w:tblCellMar>
          <w:left w:w="70" w:type="dxa"/>
          <w:right w:w="70" w:type="dxa"/>
        </w:tblCellMar>
        <w:tblLook w:val="04A0" w:firstRow="1" w:lastRow="0" w:firstColumn="1" w:lastColumn="0" w:noHBand="0" w:noVBand="1"/>
      </w:tblPr>
      <w:tblGrid>
        <w:gridCol w:w="8784"/>
      </w:tblGrid>
      <w:tr w:rsidR="00493145" w:rsidRPr="00047271" w14:paraId="0309F03C" w14:textId="3DFD4DEB" w:rsidTr="00493145">
        <w:trPr>
          <w:trHeight w:val="467"/>
          <w:jc w:val="center"/>
        </w:trPr>
        <w:tc>
          <w:tcPr>
            <w:tcW w:w="8784"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78043965"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Nombre del Comité de Contraloría Social</w:t>
            </w:r>
          </w:p>
        </w:tc>
      </w:tr>
      <w:tr w:rsidR="00493145" w:rsidRPr="00047271" w14:paraId="112147FA" w14:textId="3F558515" w:rsidTr="00493145">
        <w:trPr>
          <w:trHeight w:val="378"/>
          <w:jc w:val="center"/>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2F51D8F5"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93145" w:rsidRPr="00047271" w14:paraId="2FA08056" w14:textId="6727A863" w:rsidTr="00493145">
        <w:trPr>
          <w:trHeight w:val="467"/>
          <w:jc w:val="center"/>
        </w:trPr>
        <w:tc>
          <w:tcPr>
            <w:tcW w:w="8784"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44D303D5"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Clave de Registro </w:t>
            </w:r>
          </w:p>
        </w:tc>
      </w:tr>
      <w:tr w:rsidR="00493145" w:rsidRPr="00047271" w14:paraId="5239FA1A" w14:textId="2EAC9C82" w:rsidTr="00493145">
        <w:trPr>
          <w:trHeight w:val="378"/>
          <w:jc w:val="center"/>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3B682D7F"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FE790E7" w14:textId="77777777" w:rsidR="00487256" w:rsidRPr="00047271" w:rsidRDefault="00487256" w:rsidP="00487256">
      <w:pPr>
        <w:spacing w:line="240" w:lineRule="auto"/>
        <w:rPr>
          <w:rFonts w:ascii="Montserrat" w:eastAsia="Arial" w:hAnsi="Montserrat" w:cs="Arial"/>
          <w:i/>
          <w:sz w:val="20"/>
          <w:szCs w:val="20"/>
          <w:lang w:eastAsia="es-MX"/>
        </w:rPr>
      </w:pPr>
    </w:p>
    <w:p w14:paraId="21AEEF2C" w14:textId="52EF99C9" w:rsidR="00487256" w:rsidRPr="00A630AB" w:rsidRDefault="00487256" w:rsidP="00487256">
      <w:pPr>
        <w:numPr>
          <w:ilvl w:val="0"/>
          <w:numId w:val="3"/>
        </w:numPr>
        <w:spacing w:line="240" w:lineRule="auto"/>
        <w:contextualSpacing/>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DATOS DEL</w:t>
      </w:r>
      <w:r w:rsidR="00BE3810">
        <w:rPr>
          <w:rFonts w:ascii="Montserrat" w:eastAsia="Arial" w:hAnsi="Montserrat" w:cs="Arial"/>
          <w:b/>
          <w:color w:val="9F2241" w:themeColor="accent1"/>
          <w:sz w:val="20"/>
          <w:szCs w:val="20"/>
          <w:lang w:eastAsia="es-MX"/>
        </w:rPr>
        <w:t xml:space="preserve"> </w:t>
      </w:r>
      <w:r w:rsidRPr="00BE3810">
        <w:rPr>
          <w:rFonts w:ascii="Montserrat" w:eastAsia="Arial" w:hAnsi="Montserrat" w:cs="Arial"/>
          <w:b/>
          <w:color w:val="9F2241" w:themeColor="accent1"/>
          <w:sz w:val="20"/>
          <w:szCs w:val="20"/>
          <w:lang w:eastAsia="es-MX"/>
        </w:rPr>
        <w:t>APOYO</w:t>
      </w:r>
      <w:r w:rsidRPr="00A630AB">
        <w:rPr>
          <w:rFonts w:ascii="Montserrat" w:eastAsia="Arial" w:hAnsi="Montserrat" w:cs="Arial"/>
          <w:b/>
          <w:color w:val="9F2241" w:themeColor="accent1"/>
          <w:sz w:val="20"/>
          <w:szCs w:val="20"/>
          <w:lang w:eastAsia="es-MX"/>
        </w:rPr>
        <w:t xml:space="preserve"> DEL PROGRAMA </w:t>
      </w:r>
    </w:p>
    <w:tbl>
      <w:tblPr>
        <w:tblW w:w="8930" w:type="dxa"/>
        <w:tblInd w:w="137" w:type="dxa"/>
        <w:tblCellMar>
          <w:left w:w="70" w:type="dxa"/>
          <w:right w:w="70" w:type="dxa"/>
        </w:tblCellMar>
        <w:tblLook w:val="04A0" w:firstRow="1" w:lastRow="0" w:firstColumn="1" w:lastColumn="0" w:noHBand="0" w:noVBand="1"/>
      </w:tblPr>
      <w:tblGrid>
        <w:gridCol w:w="3544"/>
        <w:gridCol w:w="5386"/>
      </w:tblGrid>
      <w:tr w:rsidR="00487256" w:rsidRPr="00047271" w14:paraId="7C9FE6EE" w14:textId="77777777" w:rsidTr="003635B9">
        <w:trPr>
          <w:trHeight w:val="386"/>
        </w:trPr>
        <w:tc>
          <w:tcPr>
            <w:tcW w:w="3544"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4F1A2B33" w14:textId="3DBA7A84" w:rsidR="00487256" w:rsidRPr="00047271" w:rsidRDefault="00A41184" w:rsidP="003635B9">
            <w:pPr>
              <w:spacing w:after="0" w:line="240" w:lineRule="auto"/>
              <w:ind w:left="209" w:hanging="217"/>
              <w:rPr>
                <w:rFonts w:ascii="Montserrat" w:eastAsia="Times New Roman" w:hAnsi="Montserrat" w:cs="Times New Roman"/>
                <w:b/>
                <w:bCs/>
                <w:color w:val="FFFFFF" w:themeColor="background1"/>
                <w:sz w:val="20"/>
                <w:szCs w:val="20"/>
                <w:lang w:eastAsia="es-MX"/>
              </w:rPr>
            </w:pPr>
            <w:r w:rsidRPr="00BE3810">
              <w:rPr>
                <w:rFonts w:ascii="Montserrat" w:eastAsia="Arial" w:hAnsi="Montserrat" w:cs="Times New Roman"/>
                <w:b/>
                <w:bCs/>
                <w:color w:val="FFFFFF" w:themeColor="background1"/>
                <w:sz w:val="20"/>
                <w:szCs w:val="20"/>
                <w:lang w:eastAsia="es-MX"/>
              </w:rPr>
              <w:t>Apoyo:</w:t>
            </w:r>
            <w:r w:rsidRPr="00047271">
              <w:rPr>
                <w:rFonts w:ascii="Montserrat" w:eastAsia="Arial" w:hAnsi="Montserrat" w:cs="Times New Roman"/>
                <w:b/>
                <w:bCs/>
                <w:color w:val="FFFFFF" w:themeColor="background1"/>
                <w:sz w:val="20"/>
                <w:szCs w:val="20"/>
                <w:lang w:eastAsia="es-MX"/>
              </w:rPr>
              <w:t xml:space="preserve"> </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14:paraId="39F8108E"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p>
        </w:tc>
      </w:tr>
      <w:tr w:rsidR="00487256" w:rsidRPr="00047271" w14:paraId="050AFE16" w14:textId="77777777" w:rsidTr="003635B9">
        <w:trPr>
          <w:trHeight w:val="418"/>
        </w:trPr>
        <w:tc>
          <w:tcPr>
            <w:tcW w:w="3544"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D6B4661"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Objetivo General: </w:t>
            </w:r>
          </w:p>
        </w:tc>
        <w:tc>
          <w:tcPr>
            <w:tcW w:w="5386" w:type="dxa"/>
            <w:tcBorders>
              <w:top w:val="nil"/>
              <w:left w:val="nil"/>
              <w:bottom w:val="single" w:sz="4" w:space="0" w:color="auto"/>
              <w:right w:val="single" w:sz="4" w:space="0" w:color="auto"/>
            </w:tcBorders>
            <w:shd w:val="clear" w:color="auto" w:fill="auto"/>
            <w:noWrap/>
            <w:vAlign w:val="center"/>
            <w:hideMark/>
          </w:tcPr>
          <w:p w14:paraId="3777ABE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323C501" w14:textId="77777777" w:rsidTr="003635B9">
        <w:trPr>
          <w:trHeight w:val="410"/>
        </w:trPr>
        <w:tc>
          <w:tcPr>
            <w:tcW w:w="3544"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1C24FD0" w14:textId="77777777" w:rsidR="00487256" w:rsidRPr="00047271"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 (calle, numero, colonia, Código postal)</w:t>
            </w:r>
          </w:p>
        </w:tc>
        <w:tc>
          <w:tcPr>
            <w:tcW w:w="5386" w:type="dxa"/>
            <w:tcBorders>
              <w:top w:val="nil"/>
              <w:left w:val="nil"/>
              <w:bottom w:val="single" w:sz="4" w:space="0" w:color="auto"/>
              <w:right w:val="single" w:sz="4" w:space="0" w:color="auto"/>
            </w:tcBorders>
            <w:shd w:val="clear" w:color="auto" w:fill="auto"/>
            <w:noWrap/>
            <w:vAlign w:val="center"/>
            <w:hideMark/>
          </w:tcPr>
          <w:p w14:paraId="667C8C6B"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FEA7630" w14:textId="77777777" w:rsidTr="003635B9">
        <w:trPr>
          <w:trHeight w:val="416"/>
        </w:trPr>
        <w:tc>
          <w:tcPr>
            <w:tcW w:w="3544"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E4992EE"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Localidad:</w:t>
            </w:r>
          </w:p>
        </w:tc>
        <w:tc>
          <w:tcPr>
            <w:tcW w:w="5386" w:type="dxa"/>
            <w:tcBorders>
              <w:top w:val="nil"/>
              <w:left w:val="nil"/>
              <w:bottom w:val="single" w:sz="4" w:space="0" w:color="auto"/>
              <w:right w:val="single" w:sz="4" w:space="0" w:color="auto"/>
            </w:tcBorders>
            <w:shd w:val="clear" w:color="auto" w:fill="auto"/>
            <w:noWrap/>
            <w:vAlign w:val="center"/>
            <w:hideMark/>
          </w:tcPr>
          <w:p w14:paraId="0796669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54A194FE" w14:textId="77777777" w:rsidTr="003635B9">
        <w:trPr>
          <w:trHeight w:val="422"/>
        </w:trPr>
        <w:tc>
          <w:tcPr>
            <w:tcW w:w="3544"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0C4E647"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Municipio:</w:t>
            </w:r>
          </w:p>
        </w:tc>
        <w:tc>
          <w:tcPr>
            <w:tcW w:w="5386" w:type="dxa"/>
            <w:tcBorders>
              <w:top w:val="nil"/>
              <w:left w:val="nil"/>
              <w:bottom w:val="single" w:sz="4" w:space="0" w:color="auto"/>
              <w:right w:val="single" w:sz="4" w:space="0" w:color="auto"/>
            </w:tcBorders>
            <w:shd w:val="clear" w:color="auto" w:fill="auto"/>
            <w:noWrap/>
            <w:vAlign w:val="center"/>
            <w:hideMark/>
          </w:tcPr>
          <w:p w14:paraId="2CC31FA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043F9B7B" w14:textId="77777777" w:rsidTr="003635B9">
        <w:trPr>
          <w:trHeight w:val="400"/>
        </w:trPr>
        <w:tc>
          <w:tcPr>
            <w:tcW w:w="3544"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DDB9E0"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Estado:</w:t>
            </w:r>
          </w:p>
        </w:tc>
        <w:tc>
          <w:tcPr>
            <w:tcW w:w="5386" w:type="dxa"/>
            <w:tcBorders>
              <w:top w:val="nil"/>
              <w:left w:val="nil"/>
              <w:bottom w:val="single" w:sz="4" w:space="0" w:color="auto"/>
              <w:right w:val="single" w:sz="4" w:space="0" w:color="auto"/>
            </w:tcBorders>
            <w:shd w:val="clear" w:color="auto" w:fill="auto"/>
            <w:noWrap/>
            <w:vAlign w:val="center"/>
            <w:hideMark/>
          </w:tcPr>
          <w:p w14:paraId="3630ABE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2E07A2A" w14:textId="77777777" w:rsidTr="003635B9">
        <w:trPr>
          <w:trHeight w:val="433"/>
        </w:trPr>
        <w:tc>
          <w:tcPr>
            <w:tcW w:w="3544"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73C7A01" w14:textId="65A09B11"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 xml:space="preserve">Monto </w:t>
            </w:r>
            <w:r w:rsidRPr="00BE3810">
              <w:rPr>
                <w:rFonts w:ascii="Montserrat" w:eastAsia="Arial" w:hAnsi="Montserrat" w:cs="Times New Roman"/>
                <w:b/>
                <w:bCs/>
                <w:color w:val="FFFFFF" w:themeColor="background1"/>
                <w:sz w:val="20"/>
                <w:szCs w:val="20"/>
                <w:lang w:eastAsia="es-MX"/>
              </w:rPr>
              <w:t>d</w:t>
            </w:r>
            <w:r w:rsidR="00BE3810" w:rsidRPr="00BE3810">
              <w:rPr>
                <w:rFonts w:ascii="Montserrat" w:eastAsia="Arial" w:hAnsi="Montserrat" w:cs="Times New Roman"/>
                <w:b/>
                <w:bCs/>
                <w:color w:val="FFFFFF" w:themeColor="background1"/>
                <w:sz w:val="20"/>
                <w:szCs w:val="20"/>
                <w:lang w:eastAsia="es-MX"/>
              </w:rPr>
              <w:t xml:space="preserve">el </w:t>
            </w:r>
            <w:r w:rsidRPr="00BE3810">
              <w:rPr>
                <w:rFonts w:ascii="Montserrat" w:eastAsia="Arial" w:hAnsi="Montserrat" w:cs="Times New Roman"/>
                <w:b/>
                <w:bCs/>
                <w:color w:val="FFFFFF" w:themeColor="background1"/>
                <w:sz w:val="20"/>
                <w:szCs w:val="20"/>
                <w:lang w:eastAsia="es-MX"/>
              </w:rPr>
              <w:t>apoyo:</w:t>
            </w:r>
          </w:p>
        </w:tc>
        <w:tc>
          <w:tcPr>
            <w:tcW w:w="5386" w:type="dxa"/>
            <w:tcBorders>
              <w:top w:val="nil"/>
              <w:left w:val="nil"/>
              <w:bottom w:val="single" w:sz="4" w:space="0" w:color="auto"/>
              <w:right w:val="single" w:sz="4" w:space="0" w:color="auto"/>
            </w:tcBorders>
            <w:shd w:val="clear" w:color="auto" w:fill="auto"/>
            <w:noWrap/>
            <w:vAlign w:val="center"/>
            <w:hideMark/>
          </w:tcPr>
          <w:p w14:paraId="0621344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756BAAEB" w14:textId="77777777" w:rsidTr="003635B9">
        <w:trPr>
          <w:trHeight w:val="619"/>
        </w:trPr>
        <w:tc>
          <w:tcPr>
            <w:tcW w:w="3544"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8BB7154" w14:textId="0FD9BBF8"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 xml:space="preserve">Duración </w:t>
            </w:r>
            <w:r w:rsidRPr="00BE3810">
              <w:rPr>
                <w:rFonts w:ascii="Montserrat" w:eastAsia="Arial" w:hAnsi="Montserrat" w:cs="Times New Roman"/>
                <w:b/>
                <w:bCs/>
                <w:color w:val="FFFFFF" w:themeColor="background1"/>
                <w:sz w:val="20"/>
                <w:szCs w:val="20"/>
                <w:lang w:eastAsia="es-MX"/>
              </w:rPr>
              <w:t>de</w:t>
            </w:r>
            <w:r w:rsidR="00BE3810" w:rsidRPr="00BE3810">
              <w:rPr>
                <w:rFonts w:ascii="Montserrat" w:eastAsia="Arial" w:hAnsi="Montserrat" w:cs="Times New Roman"/>
                <w:b/>
                <w:bCs/>
                <w:color w:val="FFFFFF" w:themeColor="background1"/>
                <w:sz w:val="20"/>
                <w:szCs w:val="20"/>
                <w:lang w:eastAsia="es-MX"/>
              </w:rPr>
              <w:t>l</w:t>
            </w:r>
            <w:r w:rsidRPr="00BE3810">
              <w:rPr>
                <w:rFonts w:ascii="Montserrat" w:eastAsia="Arial" w:hAnsi="Montserrat" w:cs="Times New Roman"/>
                <w:b/>
                <w:bCs/>
                <w:color w:val="FFFFFF" w:themeColor="background1"/>
                <w:sz w:val="20"/>
                <w:szCs w:val="20"/>
                <w:lang w:eastAsia="es-MX"/>
              </w:rPr>
              <w:t xml:space="preserve">  apoyo</w:t>
            </w:r>
            <w:r w:rsidRPr="00047271">
              <w:rPr>
                <w:rFonts w:ascii="Montserrat" w:eastAsia="Arial" w:hAnsi="Montserrat" w:cs="Times New Roman"/>
                <w:b/>
                <w:bCs/>
                <w:color w:val="FFFFFF" w:themeColor="background1"/>
                <w:sz w:val="20"/>
                <w:szCs w:val="20"/>
                <w:lang w:eastAsia="es-MX"/>
              </w:rPr>
              <w:t xml:space="preserve"> </w:t>
            </w:r>
          </w:p>
        </w:tc>
        <w:tc>
          <w:tcPr>
            <w:tcW w:w="5386" w:type="dxa"/>
            <w:tcBorders>
              <w:top w:val="nil"/>
              <w:left w:val="nil"/>
              <w:bottom w:val="single" w:sz="4" w:space="0" w:color="auto"/>
              <w:right w:val="single" w:sz="4" w:space="0" w:color="auto"/>
            </w:tcBorders>
            <w:shd w:val="clear" w:color="auto" w:fill="auto"/>
            <w:noWrap/>
            <w:vAlign w:val="center"/>
            <w:hideMark/>
          </w:tcPr>
          <w:p w14:paraId="09F775B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3E88F77A" w14:textId="77777777" w:rsidR="00487256" w:rsidRPr="00047271" w:rsidRDefault="00487256" w:rsidP="00487256">
      <w:pPr>
        <w:spacing w:line="240" w:lineRule="auto"/>
        <w:rPr>
          <w:rFonts w:ascii="Montserrat" w:eastAsia="Arial" w:hAnsi="Montserrat" w:cs="Arial"/>
          <w:b/>
          <w:color w:val="C00000"/>
          <w:sz w:val="20"/>
          <w:szCs w:val="20"/>
          <w:lang w:eastAsia="es-MX"/>
        </w:rPr>
      </w:pPr>
    </w:p>
    <w:p w14:paraId="278AD1C6" w14:textId="77777777" w:rsidR="00487256" w:rsidRPr="00A630AB" w:rsidRDefault="00487256" w:rsidP="00487256">
      <w:pPr>
        <w:numPr>
          <w:ilvl w:val="0"/>
          <w:numId w:val="3"/>
        </w:numPr>
        <w:spacing w:line="240" w:lineRule="auto"/>
        <w:contextualSpacing/>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FUNCIONES Y COMPROMISOS DEL COMITÉ DE CONTRALORÍA SOCIAL</w:t>
      </w:r>
    </w:p>
    <w:p w14:paraId="139E533A" w14:textId="77777777" w:rsidR="00487256" w:rsidRPr="00A630AB" w:rsidRDefault="00487256" w:rsidP="00487256">
      <w:pPr>
        <w:spacing w:line="240" w:lineRule="auto"/>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Funciones:</w:t>
      </w:r>
    </w:p>
    <w:p w14:paraId="3BEB97AF" w14:textId="77777777" w:rsidR="00487256" w:rsidRPr="00047271" w:rsidRDefault="00487256" w:rsidP="00487256">
      <w:pPr>
        <w:spacing w:line="240" w:lineRule="auto"/>
        <w:rPr>
          <w:rFonts w:ascii="Montserrat" w:eastAsia="Arial" w:hAnsi="Montserrat" w:cs="Arial"/>
          <w:sz w:val="20"/>
          <w:szCs w:val="20"/>
          <w:lang w:eastAsia="es-MX"/>
        </w:rPr>
      </w:pPr>
      <w:r w:rsidRPr="00047271">
        <w:rPr>
          <w:rFonts w:ascii="Montserrat" w:eastAsia="Arial" w:hAnsi="Montserrat" w:cs="Arial"/>
          <w:sz w:val="20"/>
          <w:szCs w:val="20"/>
          <w:lang w:eastAsia="es-MX"/>
        </w:rPr>
        <w:t>Solicitar Información</w:t>
      </w:r>
    </w:p>
    <w:p w14:paraId="5826F694" w14:textId="77777777" w:rsidR="00487256" w:rsidRPr="00047271" w:rsidRDefault="00487256" w:rsidP="00487256">
      <w:pPr>
        <w:spacing w:line="240" w:lineRule="auto"/>
        <w:rPr>
          <w:rFonts w:ascii="Montserrat" w:eastAsia="Arial" w:hAnsi="Montserrat" w:cs="Arial"/>
          <w:sz w:val="20"/>
          <w:szCs w:val="20"/>
          <w:lang w:eastAsia="es-MX"/>
        </w:rPr>
      </w:pPr>
      <w:r w:rsidRPr="00047271">
        <w:rPr>
          <w:rFonts w:ascii="Montserrat" w:eastAsia="Arial" w:hAnsi="Montserrat" w:cs="Arial"/>
          <w:sz w:val="20"/>
          <w:szCs w:val="20"/>
          <w:lang w:eastAsia="es-MX"/>
        </w:rPr>
        <w:lastRenderedPageBreak/>
        <w:t xml:space="preserve">Vigilar que: </w:t>
      </w:r>
    </w:p>
    <w:p w14:paraId="69CE7C15" w14:textId="77777777" w:rsidR="00487256" w:rsidRPr="00047271" w:rsidRDefault="00487256" w:rsidP="003635B9">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Se difunda información suficiente, veraz y oportuna sobre la operación del Programa. </w:t>
      </w:r>
    </w:p>
    <w:p w14:paraId="317B162F" w14:textId="77777777" w:rsidR="00487256" w:rsidRPr="00BE3810" w:rsidRDefault="00487256" w:rsidP="003635B9">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Los/as beneficiarios/as cumplan con los requisitos para </w:t>
      </w:r>
      <w:r w:rsidRPr="00BE3810">
        <w:rPr>
          <w:rFonts w:ascii="Montserrat" w:eastAsia="Arial" w:hAnsi="Montserrat" w:cs="Arial"/>
          <w:color w:val="000000"/>
          <w:sz w:val="20"/>
          <w:szCs w:val="20"/>
          <w:lang w:eastAsia="es-MX"/>
        </w:rPr>
        <w:t xml:space="preserve">tener ese carácter. </w:t>
      </w:r>
    </w:p>
    <w:p w14:paraId="5A0ED9C5" w14:textId="2F0CCFCB" w:rsidR="00487256" w:rsidRPr="00BE3810" w:rsidRDefault="00487256" w:rsidP="003635B9">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BE3810">
        <w:rPr>
          <w:rFonts w:ascii="Montserrat" w:eastAsia="Arial" w:hAnsi="Montserrat" w:cs="Arial"/>
          <w:color w:val="000000"/>
          <w:sz w:val="20"/>
          <w:szCs w:val="20"/>
          <w:lang w:eastAsia="es-MX"/>
        </w:rPr>
        <w:t xml:space="preserve">Se cumpla con los períodos de ejecución de la entrega de los apoyos. </w:t>
      </w:r>
    </w:p>
    <w:p w14:paraId="06C54C76" w14:textId="77777777" w:rsidR="00487256" w:rsidRPr="00BE3810" w:rsidRDefault="00487256" w:rsidP="003635B9">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BE3810">
        <w:rPr>
          <w:rFonts w:ascii="Montserrat" w:eastAsia="Arial" w:hAnsi="Montserrat" w:cs="Arial"/>
          <w:color w:val="000000"/>
          <w:sz w:val="20"/>
          <w:szCs w:val="20"/>
          <w:lang w:eastAsia="es-MX"/>
        </w:rPr>
        <w:t xml:space="preserve">El programa no se utilice con fines políticos, electorales, de lucro u otros distintos al objeto del programa. </w:t>
      </w:r>
    </w:p>
    <w:p w14:paraId="5A1301F0" w14:textId="77777777" w:rsidR="00487256" w:rsidRPr="00BE3810" w:rsidRDefault="00487256" w:rsidP="003635B9">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BE3810">
        <w:rPr>
          <w:rFonts w:ascii="Montserrat" w:eastAsia="Arial" w:hAnsi="Montserrat" w:cs="Arial"/>
          <w:color w:val="000000"/>
          <w:sz w:val="20"/>
          <w:szCs w:val="20"/>
          <w:lang w:eastAsia="es-MX"/>
        </w:rPr>
        <w:t>El programa no sea aplicado afectando la igualdad entre mujeres y hombres.</w:t>
      </w:r>
    </w:p>
    <w:p w14:paraId="263E416F" w14:textId="198C6927" w:rsidR="00487256" w:rsidRPr="00BE3810" w:rsidRDefault="00487256" w:rsidP="003635B9">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BE3810">
        <w:rPr>
          <w:rFonts w:ascii="Montserrat" w:eastAsia="Arial" w:hAnsi="Montserrat" w:cs="Arial"/>
          <w:color w:val="000000"/>
          <w:sz w:val="20"/>
          <w:szCs w:val="20"/>
          <w:lang w:eastAsia="es-MX"/>
        </w:rPr>
        <w:t xml:space="preserve">El ejercicio de los recursos públicos para los apoyos sea oportuno transparente y con apego a lo establecido en las reglas de operación. </w:t>
      </w:r>
    </w:p>
    <w:p w14:paraId="3D6112B8" w14:textId="6A02BE19" w:rsidR="00487256" w:rsidRPr="00BE3810" w:rsidRDefault="00487256" w:rsidP="003635B9">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BE3810">
        <w:rPr>
          <w:rFonts w:ascii="Montserrat" w:eastAsia="Arial" w:hAnsi="Montserrat" w:cs="Arial"/>
          <w:color w:val="000000"/>
          <w:sz w:val="20"/>
          <w:szCs w:val="20"/>
          <w:lang w:eastAsia="es-MX"/>
        </w:rPr>
        <w:t xml:space="preserve">Exista documentación comprobatoria del ejercicio de los recursos públicos y de la entrega de apoyos. </w:t>
      </w:r>
    </w:p>
    <w:p w14:paraId="5017FD0D" w14:textId="3ACBE2FA" w:rsidR="00487256" w:rsidRDefault="00487256" w:rsidP="003635B9">
      <w:pPr>
        <w:numPr>
          <w:ilvl w:val="0"/>
          <w:numId w:val="1"/>
        </w:numPr>
        <w:pBdr>
          <w:top w:val="nil"/>
          <w:left w:val="nil"/>
          <w:bottom w:val="nil"/>
          <w:right w:val="nil"/>
          <w:between w:val="nil"/>
        </w:pBdr>
        <w:spacing w:line="240" w:lineRule="auto"/>
        <w:contextualSpacing/>
        <w:jc w:val="both"/>
        <w:rPr>
          <w:rFonts w:ascii="Montserrat" w:eastAsia="Arial" w:hAnsi="Montserrat" w:cs="Arial"/>
          <w:color w:val="000000"/>
          <w:sz w:val="20"/>
          <w:szCs w:val="20"/>
          <w:lang w:eastAsia="es-MX"/>
        </w:rPr>
      </w:pPr>
      <w:bookmarkStart w:id="3" w:name="_heading=h.gjdgxs" w:colFirst="0" w:colLast="0"/>
      <w:bookmarkEnd w:id="3"/>
      <w:r w:rsidRPr="00BE3810">
        <w:rPr>
          <w:rFonts w:ascii="Montserrat" w:eastAsia="Arial" w:hAnsi="Montserrat" w:cs="Arial"/>
          <w:color w:val="000000"/>
          <w:sz w:val="20"/>
          <w:szCs w:val="20"/>
          <w:lang w:eastAsia="es-MX"/>
        </w:rPr>
        <w:t>Las autoridades competentes den atención a las quejas y denuncias relacionadas</w:t>
      </w:r>
      <w:r w:rsidRPr="00047271">
        <w:rPr>
          <w:rFonts w:ascii="Montserrat" w:eastAsia="Arial" w:hAnsi="Montserrat" w:cs="Arial"/>
          <w:color w:val="000000"/>
          <w:sz w:val="20"/>
          <w:szCs w:val="20"/>
          <w:lang w:eastAsia="es-MX"/>
        </w:rPr>
        <w:t xml:space="preserve"> con el programa.</w:t>
      </w:r>
    </w:p>
    <w:p w14:paraId="1515E504" w14:textId="77777777" w:rsidR="00BE3810" w:rsidRPr="008B3329" w:rsidRDefault="00BE3810" w:rsidP="003635B9">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8B3329">
        <w:rPr>
          <w:rFonts w:ascii="Montserrat" w:eastAsia="Arial" w:hAnsi="Montserrat" w:cs="Arial"/>
          <w:color w:val="000000"/>
          <w:sz w:val="20"/>
          <w:szCs w:val="20"/>
          <w:lang w:eastAsia="es-MX"/>
        </w:rPr>
        <w:t>Registrar en los informes del Comité de Contraloría Social, los resultados de las actividades de contraloría social realizadas, así como del seguimiento a los mismos.</w:t>
      </w:r>
    </w:p>
    <w:p w14:paraId="03FF795D" w14:textId="77777777" w:rsidR="00BE3810" w:rsidRPr="005275C4" w:rsidRDefault="00BE3810" w:rsidP="003635B9">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8B3329">
        <w:rPr>
          <w:rFonts w:ascii="Montserrat" w:eastAsia="Arial" w:hAnsi="Montserrat" w:cs="Arial"/>
          <w:color w:val="000000"/>
          <w:sz w:val="20"/>
          <w:szCs w:val="20"/>
          <w:lang w:eastAsia="es-MX"/>
        </w:rPr>
        <w:t xml:space="preserve">Recibir las quejas y denuncias que puedan dar lugar al fincamiento de responsabilidades </w:t>
      </w:r>
      <w:r w:rsidRPr="005E6B33">
        <w:rPr>
          <w:rFonts w:ascii="Montserrat" w:eastAsia="Arial" w:hAnsi="Montserrat" w:cs="Arial"/>
          <w:color w:val="000000"/>
          <w:sz w:val="20"/>
          <w:szCs w:val="20"/>
          <w:lang w:eastAsia="es-MX"/>
        </w:rPr>
        <w:t xml:space="preserve">administrativas, civiles o penales </w:t>
      </w:r>
      <w:r w:rsidRPr="008B3329">
        <w:rPr>
          <w:rFonts w:ascii="Montserrat" w:eastAsia="Arial" w:hAnsi="Montserrat" w:cs="Arial"/>
          <w:color w:val="000000"/>
          <w:sz w:val="20"/>
          <w:szCs w:val="20"/>
          <w:lang w:eastAsia="es-MX"/>
        </w:rPr>
        <w:t>relacionadas con los programas federales, así como turnarlas a las autoridades competentes para su atención.</w:t>
      </w:r>
    </w:p>
    <w:p w14:paraId="4353BE41" w14:textId="432279C3" w:rsidR="00487256" w:rsidRPr="00047271" w:rsidRDefault="00487256" w:rsidP="00DE6190">
      <w:pPr>
        <w:pBdr>
          <w:top w:val="nil"/>
          <w:left w:val="nil"/>
          <w:bottom w:val="nil"/>
          <w:right w:val="nil"/>
          <w:between w:val="nil"/>
        </w:pBdr>
        <w:spacing w:line="240" w:lineRule="auto"/>
        <w:ind w:left="360"/>
        <w:contextualSpacing/>
        <w:jc w:val="both"/>
        <w:rPr>
          <w:rFonts w:ascii="Montserrat" w:eastAsia="Arial" w:hAnsi="Montserrat" w:cs="Arial"/>
          <w:color w:val="C00000"/>
          <w:sz w:val="20"/>
          <w:szCs w:val="20"/>
          <w:lang w:eastAsia="es-MX"/>
        </w:rPr>
      </w:pPr>
    </w:p>
    <w:p w14:paraId="1173C6AC" w14:textId="4A037054" w:rsidR="00BE3810" w:rsidRDefault="00487256" w:rsidP="00BE3810">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 xml:space="preserve">Mecanismos e instrumentos que utilizará para el ejercicio de sus actividades: </w:t>
      </w:r>
    </w:p>
    <w:p w14:paraId="00F923E1" w14:textId="77777777" w:rsidR="00BE3810" w:rsidRPr="00BE3810" w:rsidRDefault="00BE3810" w:rsidP="00BE3810">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p>
    <w:p w14:paraId="219979A5" w14:textId="14FBA549" w:rsidR="00BE3810" w:rsidRDefault="00BE3810" w:rsidP="00BE3810">
      <w:pPr>
        <w:pStyle w:val="Prrafodelista"/>
        <w:numPr>
          <w:ilvl w:val="0"/>
          <w:numId w:val="4"/>
        </w:numPr>
        <w:pBdr>
          <w:top w:val="nil"/>
          <w:left w:val="nil"/>
          <w:bottom w:val="nil"/>
          <w:right w:val="nil"/>
          <w:between w:val="nil"/>
        </w:pBdr>
        <w:ind w:left="426" w:firstLine="0"/>
        <w:jc w:val="both"/>
        <w:rPr>
          <w:rFonts w:ascii="Montserrat" w:eastAsia="Arial" w:hAnsi="Montserrat" w:cs="Arial"/>
          <w:color w:val="000000"/>
          <w:sz w:val="20"/>
          <w:szCs w:val="20"/>
          <w:lang w:eastAsia="es-MX"/>
        </w:rPr>
      </w:pPr>
      <w:r w:rsidRPr="009E2B1A">
        <w:rPr>
          <w:rFonts w:ascii="Montserrat" w:eastAsia="Arial" w:hAnsi="Montserrat" w:cs="Arial"/>
          <w:color w:val="000000"/>
          <w:sz w:val="20"/>
          <w:szCs w:val="20"/>
          <w:lang w:eastAsia="es-MX"/>
        </w:rPr>
        <w:t xml:space="preserve">Visitas </w:t>
      </w:r>
      <w:r>
        <w:rPr>
          <w:rFonts w:ascii="Montserrat" w:eastAsia="Arial" w:hAnsi="Montserrat" w:cs="Arial"/>
          <w:color w:val="000000"/>
          <w:sz w:val="20"/>
          <w:szCs w:val="20"/>
          <w:lang w:eastAsia="es-MX"/>
        </w:rPr>
        <w:t xml:space="preserve">o reuniones </w:t>
      </w:r>
      <w:r w:rsidRPr="009E2B1A">
        <w:rPr>
          <w:rFonts w:ascii="Montserrat" w:eastAsia="Arial" w:hAnsi="Montserrat" w:cs="Arial"/>
          <w:color w:val="000000"/>
          <w:sz w:val="20"/>
          <w:szCs w:val="20"/>
          <w:lang w:eastAsia="es-MX"/>
        </w:rPr>
        <w:t xml:space="preserve">programadas </w:t>
      </w:r>
      <w:r>
        <w:rPr>
          <w:rFonts w:ascii="Montserrat" w:eastAsia="Arial" w:hAnsi="Montserrat" w:cs="Arial"/>
          <w:color w:val="000000"/>
          <w:sz w:val="20"/>
          <w:szCs w:val="20"/>
          <w:lang w:eastAsia="es-MX"/>
        </w:rPr>
        <w:t>presenciales o virtuales.</w:t>
      </w:r>
    </w:p>
    <w:p w14:paraId="17DC7B85" w14:textId="19B5BB0E" w:rsidR="00BE3810" w:rsidRDefault="00BE3810" w:rsidP="00BE3810">
      <w:pPr>
        <w:pStyle w:val="Prrafodelista"/>
        <w:numPr>
          <w:ilvl w:val="0"/>
          <w:numId w:val="4"/>
        </w:numPr>
        <w:pBdr>
          <w:top w:val="nil"/>
          <w:left w:val="nil"/>
          <w:bottom w:val="nil"/>
          <w:right w:val="nil"/>
          <w:between w:val="nil"/>
        </w:pBdr>
        <w:ind w:left="426" w:firstLine="0"/>
        <w:jc w:val="both"/>
        <w:rPr>
          <w:rFonts w:ascii="Montserrat" w:eastAsia="Arial" w:hAnsi="Montserrat" w:cs="Arial"/>
          <w:color w:val="000000"/>
          <w:sz w:val="20"/>
          <w:szCs w:val="20"/>
          <w:lang w:eastAsia="es-MX"/>
        </w:rPr>
      </w:pPr>
      <w:r w:rsidRPr="00BE3810">
        <w:rPr>
          <w:rFonts w:ascii="Montserrat" w:eastAsia="Arial" w:hAnsi="Montserrat" w:cs="Arial"/>
          <w:color w:val="000000"/>
          <w:sz w:val="20"/>
          <w:szCs w:val="20"/>
          <w:lang w:eastAsia="es-MX"/>
        </w:rPr>
        <w:t>Llamadas telefónicas.</w:t>
      </w:r>
    </w:p>
    <w:p w14:paraId="007B6939" w14:textId="7BBA1C71" w:rsidR="00BE3810" w:rsidRDefault="00BE3810" w:rsidP="00BE3810">
      <w:pPr>
        <w:pStyle w:val="Prrafodelista"/>
        <w:numPr>
          <w:ilvl w:val="0"/>
          <w:numId w:val="4"/>
        </w:numPr>
        <w:pBdr>
          <w:top w:val="nil"/>
          <w:left w:val="nil"/>
          <w:bottom w:val="nil"/>
          <w:right w:val="nil"/>
          <w:between w:val="nil"/>
        </w:pBdr>
        <w:ind w:left="426" w:firstLine="0"/>
        <w:jc w:val="both"/>
        <w:rPr>
          <w:rFonts w:ascii="Montserrat" w:eastAsia="Arial" w:hAnsi="Montserrat" w:cs="Arial"/>
          <w:color w:val="000000"/>
          <w:sz w:val="20"/>
          <w:szCs w:val="20"/>
          <w:lang w:eastAsia="es-MX"/>
        </w:rPr>
      </w:pPr>
      <w:r w:rsidRPr="00BE3810">
        <w:rPr>
          <w:rFonts w:ascii="Montserrat" w:eastAsia="Arial" w:hAnsi="Montserrat" w:cs="Arial"/>
          <w:color w:val="000000"/>
          <w:sz w:val="20"/>
          <w:szCs w:val="20"/>
          <w:lang w:eastAsia="es-MX"/>
        </w:rPr>
        <w:t>Correo electrónico.</w:t>
      </w:r>
    </w:p>
    <w:p w14:paraId="19806343" w14:textId="77777777" w:rsidR="00BE3810" w:rsidRPr="00BE3810" w:rsidRDefault="00BE3810" w:rsidP="00BE3810">
      <w:pPr>
        <w:pStyle w:val="Prrafodelista"/>
        <w:numPr>
          <w:ilvl w:val="0"/>
          <w:numId w:val="4"/>
        </w:numPr>
        <w:pBdr>
          <w:top w:val="nil"/>
          <w:left w:val="nil"/>
          <w:bottom w:val="nil"/>
          <w:right w:val="nil"/>
          <w:between w:val="nil"/>
        </w:pBdr>
        <w:ind w:left="426" w:firstLine="0"/>
        <w:jc w:val="both"/>
        <w:rPr>
          <w:rFonts w:ascii="Montserrat" w:eastAsia="Arial" w:hAnsi="Montserrat" w:cs="Arial"/>
          <w:color w:val="000000"/>
          <w:sz w:val="20"/>
          <w:szCs w:val="20"/>
          <w:lang w:eastAsia="es-MX"/>
        </w:rPr>
      </w:pPr>
      <w:r w:rsidRPr="00BE3810">
        <w:rPr>
          <w:rFonts w:ascii="Montserrat" w:eastAsia="Arial" w:hAnsi="Montserrat" w:cs="Arial"/>
          <w:color w:val="000000"/>
          <w:sz w:val="20"/>
          <w:szCs w:val="20"/>
          <w:lang w:eastAsia="es-MX"/>
        </w:rPr>
        <w:t xml:space="preserve">Mensajes. </w:t>
      </w:r>
    </w:p>
    <w:p w14:paraId="05A8E34B"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3B247489"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r w:rsidRPr="00047271">
        <w:rPr>
          <w:rFonts w:ascii="Montserrat" w:eastAsia="Arial" w:hAnsi="Montserrat" w:cs="Arial"/>
          <w:b/>
          <w:color w:val="000000"/>
          <w:sz w:val="20"/>
          <w:szCs w:val="20"/>
          <w:lang w:eastAsia="es-MX"/>
        </w:rPr>
        <w:t xml:space="preserve">Documentación que acredita la calidad de Beneficiario: </w:t>
      </w:r>
    </w:p>
    <w:p w14:paraId="47E57445" w14:textId="77777777" w:rsidR="00BE3810" w:rsidRPr="00914701" w:rsidRDefault="00BE3810" w:rsidP="00BE3810">
      <w:pPr>
        <w:pBdr>
          <w:top w:val="nil"/>
          <w:left w:val="nil"/>
          <w:bottom w:val="nil"/>
          <w:right w:val="nil"/>
          <w:between w:val="nil"/>
        </w:pBdr>
        <w:contextualSpacing/>
        <w:jc w:val="both"/>
        <w:rPr>
          <w:rFonts w:ascii="Montserrat" w:eastAsia="Arial" w:hAnsi="Montserrat" w:cs="Arial"/>
          <w:b/>
          <w:color w:val="000000"/>
          <w:sz w:val="16"/>
          <w:szCs w:val="16"/>
          <w:lang w:eastAsia="es-MX"/>
        </w:rPr>
      </w:pPr>
    </w:p>
    <w:p w14:paraId="48AA6970" w14:textId="77777777" w:rsidR="00BE3810" w:rsidRPr="00914701" w:rsidRDefault="00BE3810" w:rsidP="00BE3810">
      <w:pPr>
        <w:pStyle w:val="Prrafodelista"/>
        <w:numPr>
          <w:ilvl w:val="0"/>
          <w:numId w:val="5"/>
        </w:numPr>
        <w:pBdr>
          <w:top w:val="nil"/>
          <w:left w:val="nil"/>
          <w:bottom w:val="nil"/>
          <w:right w:val="nil"/>
          <w:between w:val="nil"/>
        </w:pBdr>
        <w:jc w:val="both"/>
        <w:rPr>
          <w:rFonts w:ascii="Montserrat" w:eastAsia="Arial" w:hAnsi="Montserrat" w:cs="Arial"/>
          <w:color w:val="000000"/>
          <w:sz w:val="20"/>
          <w:szCs w:val="20"/>
          <w:lang w:eastAsia="es-MX"/>
        </w:rPr>
      </w:pPr>
      <w:r w:rsidRPr="00914701">
        <w:rPr>
          <w:rFonts w:ascii="Montserrat" w:eastAsia="Arial" w:hAnsi="Montserrat" w:cs="Arial"/>
          <w:color w:val="000000"/>
          <w:sz w:val="20"/>
          <w:szCs w:val="20"/>
          <w:lang w:eastAsia="es-MX"/>
        </w:rPr>
        <w:t>Identificación oficial vigente.</w:t>
      </w:r>
    </w:p>
    <w:p w14:paraId="4C9BB684" w14:textId="77777777" w:rsidR="00BE3810" w:rsidRPr="00914701" w:rsidRDefault="00BE3810" w:rsidP="00BE3810">
      <w:pPr>
        <w:pStyle w:val="Prrafodelista"/>
        <w:numPr>
          <w:ilvl w:val="0"/>
          <w:numId w:val="5"/>
        </w:numPr>
        <w:pBdr>
          <w:top w:val="nil"/>
          <w:left w:val="nil"/>
          <w:bottom w:val="nil"/>
          <w:right w:val="nil"/>
          <w:between w:val="nil"/>
        </w:pBdr>
        <w:jc w:val="both"/>
        <w:rPr>
          <w:rFonts w:ascii="Montserrat" w:eastAsia="Arial" w:hAnsi="Montserrat" w:cs="Arial"/>
          <w:color w:val="000000"/>
          <w:sz w:val="20"/>
          <w:szCs w:val="20"/>
          <w:lang w:eastAsia="es-MX"/>
        </w:rPr>
      </w:pPr>
      <w:r w:rsidRPr="00914701">
        <w:rPr>
          <w:rFonts w:ascii="Montserrat" w:eastAsia="Arial" w:hAnsi="Montserrat" w:cs="Arial"/>
          <w:color w:val="000000"/>
          <w:sz w:val="20"/>
          <w:szCs w:val="20"/>
          <w:lang w:eastAsia="es-MX"/>
        </w:rPr>
        <w:t>Clave Única de Registro de Población (CURP).</w:t>
      </w:r>
    </w:p>
    <w:p w14:paraId="0CB5D513" w14:textId="77777777" w:rsidR="00BE3810" w:rsidRPr="00914701" w:rsidRDefault="00BE3810" w:rsidP="00BE3810">
      <w:pPr>
        <w:pStyle w:val="Prrafodelista"/>
        <w:numPr>
          <w:ilvl w:val="0"/>
          <w:numId w:val="5"/>
        </w:numPr>
        <w:pBdr>
          <w:top w:val="nil"/>
          <w:left w:val="nil"/>
          <w:bottom w:val="nil"/>
          <w:right w:val="nil"/>
          <w:between w:val="nil"/>
        </w:pBdr>
        <w:jc w:val="both"/>
        <w:rPr>
          <w:rFonts w:ascii="Montserrat" w:eastAsia="Arial" w:hAnsi="Montserrat" w:cs="Arial"/>
          <w:color w:val="000000"/>
          <w:sz w:val="20"/>
          <w:szCs w:val="20"/>
          <w:lang w:eastAsia="es-MX"/>
        </w:rPr>
      </w:pPr>
      <w:r w:rsidRPr="00914701">
        <w:rPr>
          <w:rFonts w:ascii="Montserrat" w:eastAsia="Arial" w:hAnsi="Montserrat" w:cs="Arial"/>
          <w:color w:val="000000"/>
          <w:sz w:val="20"/>
          <w:szCs w:val="20"/>
          <w:lang w:eastAsia="es-MX"/>
        </w:rPr>
        <w:t>Comprobante de domicilio.</w:t>
      </w:r>
    </w:p>
    <w:p w14:paraId="4C605CE3"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color w:val="000000"/>
          <w:sz w:val="20"/>
          <w:szCs w:val="20"/>
          <w:lang w:eastAsia="es-MX"/>
        </w:rPr>
      </w:pPr>
    </w:p>
    <w:p w14:paraId="27D8534C" w14:textId="474FAD34" w:rsidR="00487256" w:rsidRPr="00047271" w:rsidRDefault="00487256"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r w:rsidRPr="00047271">
        <w:rPr>
          <w:rFonts w:ascii="Montserrat" w:eastAsia="Arial" w:hAnsi="Montserrat" w:cs="Arial"/>
          <w:sz w:val="20"/>
          <w:szCs w:val="20"/>
          <w:lang w:eastAsia="es-MX"/>
        </w:rPr>
        <w:t>De conformidad a la elección de beneficiarios/as el Comité de Contraloría Social estará integrada por:</w:t>
      </w:r>
    </w:p>
    <w:p w14:paraId="56B46E98" w14:textId="77777777" w:rsidR="00493145" w:rsidRPr="00047271" w:rsidRDefault="00493145" w:rsidP="00487256">
      <w:pPr>
        <w:pBdr>
          <w:top w:val="nil"/>
          <w:left w:val="nil"/>
          <w:bottom w:val="nil"/>
          <w:right w:val="nil"/>
          <w:between w:val="nil"/>
        </w:pBdr>
        <w:spacing w:after="0" w:line="240" w:lineRule="auto"/>
        <w:ind w:left="360"/>
        <w:contextualSpacing/>
        <w:jc w:val="both"/>
        <w:rPr>
          <w:rFonts w:ascii="Montserrat" w:eastAsia="Arial" w:hAnsi="Montserrat" w:cs="Arial"/>
          <w:b/>
          <w:color w:val="C00000"/>
          <w:sz w:val="20"/>
          <w:szCs w:val="20"/>
          <w:lang w:eastAsia="es-MX"/>
        </w:rPr>
      </w:pPr>
    </w:p>
    <w:p w14:paraId="3100547D" w14:textId="77777777" w:rsidR="00487256" w:rsidRPr="00A630AB" w:rsidRDefault="00487256" w:rsidP="00487256">
      <w:pPr>
        <w:numPr>
          <w:ilvl w:val="0"/>
          <w:numId w:val="3"/>
        </w:numPr>
        <w:spacing w:line="240" w:lineRule="auto"/>
        <w:contextualSpacing/>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INTEGRANTES DEL COMITÉ DE CONTRALORÍA SOCIAL</w:t>
      </w:r>
    </w:p>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047271" w14:paraId="09F34EA9"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4B61CF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983377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31F56694"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61D63F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4091BC6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438791"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E6D0738"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27BAC5D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31DE9B7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0B498B3"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7B52C86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09A39D8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3FEF6E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2751D6A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EE54CA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4DE2E7C"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3AAA35F8"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733912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DBA692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lastRenderedPageBreak/>
              <w:t>Teléfono(Incluir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6361BA43"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0D335A1"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05465D3" w14:textId="1D6824FB" w:rsidR="00487256" w:rsidRPr="00047271" w:rsidRDefault="00487256" w:rsidP="00493145">
            <w:pPr>
              <w:spacing w:after="0" w:line="240" w:lineRule="auto"/>
              <w:jc w:val="center"/>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13DC3BEA"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1BD437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D1EF336" w14:textId="77777777" w:rsidR="00487256" w:rsidRDefault="00487256" w:rsidP="00487256">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p w14:paraId="64D32917" w14:textId="525DA20F" w:rsidR="00AB7576" w:rsidRPr="00047271" w:rsidRDefault="00AB7576" w:rsidP="00487256">
            <w:pPr>
              <w:spacing w:after="0" w:line="240" w:lineRule="auto"/>
              <w:rPr>
                <w:rFonts w:ascii="Montserrat" w:eastAsia="Times New Roman" w:hAnsi="Montserrat" w:cs="Times New Roman"/>
                <w:color w:val="000000"/>
                <w:sz w:val="20"/>
                <w:szCs w:val="20"/>
                <w:lang w:eastAsia="es-MX"/>
              </w:rPr>
            </w:pPr>
          </w:p>
        </w:tc>
      </w:tr>
      <w:tr w:rsidR="00487256" w:rsidRPr="00047271" w14:paraId="7BC00E9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2F32A59"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45AC3D7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A51A885"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1FBFB4A"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0AE4104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38855B9"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9BAD4A6"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6F7CD87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299A2251"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404D589F" w14:textId="77777777" w:rsidR="00A41184" w:rsidRPr="00047271" w:rsidRDefault="00A41184"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4AECA28" w14:textId="77777777" w:rsidR="00A41184" w:rsidRDefault="00A41184" w:rsidP="00487256">
            <w:pPr>
              <w:spacing w:after="0" w:line="240" w:lineRule="auto"/>
              <w:rPr>
                <w:rFonts w:ascii="Montserrat" w:eastAsia="Times New Roman" w:hAnsi="Montserrat" w:cs="Cambria"/>
                <w:color w:val="000000"/>
                <w:sz w:val="20"/>
                <w:szCs w:val="20"/>
                <w:lang w:eastAsia="es-MX"/>
              </w:rPr>
            </w:pPr>
          </w:p>
          <w:p w14:paraId="106146A3" w14:textId="77777777" w:rsidR="00AB7576" w:rsidRDefault="00AB7576" w:rsidP="00487256">
            <w:pPr>
              <w:spacing w:after="0" w:line="240" w:lineRule="auto"/>
              <w:rPr>
                <w:rFonts w:ascii="Montserrat" w:eastAsia="Times New Roman" w:hAnsi="Montserrat" w:cs="Cambria"/>
                <w:color w:val="000000"/>
                <w:sz w:val="20"/>
                <w:szCs w:val="20"/>
                <w:lang w:eastAsia="es-MX"/>
              </w:rPr>
            </w:pPr>
          </w:p>
          <w:p w14:paraId="724DB15D" w14:textId="208E5BB7" w:rsidR="00AB7576" w:rsidRPr="00047271" w:rsidRDefault="00AB7576" w:rsidP="00487256">
            <w:pPr>
              <w:spacing w:after="0" w:line="240" w:lineRule="auto"/>
              <w:rPr>
                <w:rFonts w:ascii="Montserrat" w:eastAsia="Times New Roman" w:hAnsi="Montserrat" w:cs="Cambria"/>
                <w:color w:val="000000"/>
                <w:sz w:val="20"/>
                <w:szCs w:val="20"/>
                <w:lang w:eastAsia="es-MX"/>
              </w:rPr>
            </w:pPr>
          </w:p>
        </w:tc>
      </w:tr>
    </w:tbl>
    <w:p w14:paraId="76CFD74F"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tbl>
      <w:tblPr>
        <w:tblpPr w:leftFromText="141" w:rightFromText="141" w:horzAnchor="margin" w:tblpY="476"/>
        <w:tblW w:w="9154" w:type="dxa"/>
        <w:tblCellMar>
          <w:left w:w="70" w:type="dxa"/>
          <w:right w:w="70" w:type="dxa"/>
        </w:tblCellMar>
        <w:tblLook w:val="04A0" w:firstRow="1" w:lastRow="0" w:firstColumn="1" w:lastColumn="0" w:noHBand="0" w:noVBand="1"/>
      </w:tblPr>
      <w:tblGrid>
        <w:gridCol w:w="2410"/>
        <w:gridCol w:w="6744"/>
      </w:tblGrid>
      <w:tr w:rsidR="00487256" w:rsidRPr="00047271" w14:paraId="2F54E3C7"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E83F64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478AB52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02F68BCF"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6B302C3"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7C7DD8E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D20CCB"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75E23B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018E1BED"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109019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C419C5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2C179DA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033712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18ECE7A"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0E94093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C268780"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088D902"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0CF9F48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035D243"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D293D0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5215FA72"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1CA52B18"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BD02EEE" w14:textId="3F5F7704" w:rsidR="00487256" w:rsidRPr="00047271" w:rsidRDefault="00487256" w:rsidP="00493145">
            <w:pPr>
              <w:spacing w:after="0" w:line="240" w:lineRule="auto"/>
              <w:jc w:val="center"/>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06E6EDF2" w14:textId="77777777" w:rsidTr="00AB7576">
        <w:trPr>
          <w:trHeight w:val="371"/>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772E7E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24119A6A" w14:textId="77777777" w:rsidR="00487256" w:rsidRDefault="00487256" w:rsidP="00487256">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p w14:paraId="5E373486" w14:textId="74D17F67" w:rsidR="00AB7576" w:rsidRPr="00047271" w:rsidRDefault="00AB7576" w:rsidP="00487256">
            <w:pPr>
              <w:spacing w:after="0" w:line="240" w:lineRule="auto"/>
              <w:rPr>
                <w:rFonts w:ascii="Montserrat" w:eastAsia="Times New Roman" w:hAnsi="Montserrat" w:cs="Times New Roman"/>
                <w:color w:val="000000"/>
                <w:sz w:val="20"/>
                <w:szCs w:val="20"/>
                <w:lang w:eastAsia="es-MX"/>
              </w:rPr>
            </w:pPr>
          </w:p>
        </w:tc>
      </w:tr>
      <w:tr w:rsidR="00487256" w:rsidRPr="00047271" w14:paraId="43E0EA69"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4431AA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7D626C4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12BA338D"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68D997C"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2145EDA2"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7B53F36D"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0C585795"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34249AD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6734CDBC"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5EAEA2F1" w14:textId="77777777" w:rsidR="00A41184" w:rsidRPr="00047271" w:rsidRDefault="00A41184"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193CF031" w14:textId="77777777" w:rsidR="00A41184" w:rsidRDefault="00A41184" w:rsidP="00487256">
            <w:pPr>
              <w:spacing w:after="0" w:line="240" w:lineRule="auto"/>
              <w:rPr>
                <w:rFonts w:ascii="Montserrat" w:eastAsia="Times New Roman" w:hAnsi="Montserrat" w:cs="Cambria"/>
                <w:color w:val="000000"/>
                <w:sz w:val="20"/>
                <w:szCs w:val="20"/>
                <w:lang w:eastAsia="es-MX"/>
              </w:rPr>
            </w:pPr>
          </w:p>
          <w:p w14:paraId="4DAA2F2F" w14:textId="77777777" w:rsidR="00AB7576" w:rsidRDefault="00AB7576" w:rsidP="00487256">
            <w:pPr>
              <w:spacing w:after="0" w:line="240" w:lineRule="auto"/>
              <w:rPr>
                <w:rFonts w:ascii="Montserrat" w:eastAsia="Times New Roman" w:hAnsi="Montserrat" w:cs="Cambria"/>
                <w:color w:val="000000"/>
                <w:sz w:val="20"/>
                <w:szCs w:val="20"/>
                <w:lang w:eastAsia="es-MX"/>
              </w:rPr>
            </w:pPr>
          </w:p>
          <w:p w14:paraId="6CADEB9D" w14:textId="51D75A25" w:rsidR="00AB7576" w:rsidRPr="00047271" w:rsidRDefault="00AB7576" w:rsidP="00487256">
            <w:pPr>
              <w:spacing w:after="0" w:line="240" w:lineRule="auto"/>
              <w:rPr>
                <w:rFonts w:ascii="Montserrat" w:eastAsia="Times New Roman" w:hAnsi="Montserrat" w:cs="Cambria"/>
                <w:color w:val="000000"/>
                <w:sz w:val="20"/>
                <w:szCs w:val="20"/>
                <w:lang w:eastAsia="es-MX"/>
              </w:rPr>
            </w:pPr>
          </w:p>
        </w:tc>
      </w:tr>
    </w:tbl>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047271" w14:paraId="17E1F0A4"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6FC58E1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8EA198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D7421A"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1D97794"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1ECD44DB"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B6D494F"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40FB04B"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58EB06B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4AABCD1" w14:textId="77777777" w:rsidTr="005951C5">
        <w:trPr>
          <w:trHeight w:val="422"/>
        </w:trPr>
        <w:tc>
          <w:tcPr>
            <w:tcW w:w="2410" w:type="dxa"/>
            <w:tcBorders>
              <w:top w:val="nil"/>
              <w:left w:val="single" w:sz="4" w:space="0" w:color="auto"/>
              <w:bottom w:val="single" w:sz="8" w:space="0" w:color="auto"/>
              <w:right w:val="single" w:sz="4" w:space="0" w:color="auto"/>
            </w:tcBorders>
            <w:shd w:val="clear" w:color="auto" w:fill="9F2241" w:themeFill="accent1"/>
            <w:noWrap/>
            <w:vAlign w:val="center"/>
            <w:hideMark/>
          </w:tcPr>
          <w:p w14:paraId="3AA249B2"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8" w:space="0" w:color="auto"/>
              <w:right w:val="single" w:sz="4" w:space="0" w:color="auto"/>
            </w:tcBorders>
            <w:shd w:val="clear" w:color="auto" w:fill="auto"/>
            <w:noWrap/>
            <w:vAlign w:val="bottom"/>
            <w:hideMark/>
          </w:tcPr>
          <w:p w14:paraId="7EF1FE03"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2A5FF61" w14:textId="77777777" w:rsidTr="005951C5">
        <w:trPr>
          <w:trHeight w:val="422"/>
        </w:trPr>
        <w:tc>
          <w:tcPr>
            <w:tcW w:w="2410" w:type="dxa"/>
            <w:tcBorders>
              <w:top w:val="single" w:sz="8" w:space="0" w:color="auto"/>
              <w:left w:val="single" w:sz="8" w:space="0" w:color="auto"/>
              <w:bottom w:val="single" w:sz="8" w:space="0" w:color="auto"/>
              <w:right w:val="single" w:sz="8" w:space="0" w:color="auto"/>
            </w:tcBorders>
            <w:shd w:val="clear" w:color="auto" w:fill="9F2241" w:themeFill="accent1"/>
            <w:noWrap/>
            <w:vAlign w:val="center"/>
            <w:hideMark/>
          </w:tcPr>
          <w:p w14:paraId="451A5DF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94985E"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89EDDA5" w14:textId="77777777" w:rsidTr="005951C5">
        <w:trPr>
          <w:trHeight w:val="422"/>
        </w:trPr>
        <w:tc>
          <w:tcPr>
            <w:tcW w:w="2410" w:type="dxa"/>
            <w:tcBorders>
              <w:top w:val="single" w:sz="8" w:space="0" w:color="auto"/>
              <w:left w:val="single" w:sz="8" w:space="0" w:color="auto"/>
              <w:bottom w:val="single" w:sz="8" w:space="0" w:color="auto"/>
              <w:right w:val="single" w:sz="8" w:space="0" w:color="auto"/>
            </w:tcBorders>
            <w:shd w:val="clear" w:color="auto" w:fill="9F2241" w:themeFill="accent1"/>
            <w:noWrap/>
            <w:vAlign w:val="center"/>
            <w:hideMark/>
          </w:tcPr>
          <w:p w14:paraId="5542ECA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7E8AC8"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B0CAC3C" w14:textId="77777777" w:rsidTr="005951C5">
        <w:trPr>
          <w:trHeight w:val="422"/>
        </w:trPr>
        <w:tc>
          <w:tcPr>
            <w:tcW w:w="2410" w:type="dxa"/>
            <w:tcBorders>
              <w:top w:val="single" w:sz="8" w:space="0" w:color="auto"/>
              <w:left w:val="single" w:sz="8" w:space="0" w:color="auto"/>
              <w:bottom w:val="single" w:sz="8" w:space="0" w:color="auto"/>
              <w:right w:val="single" w:sz="8" w:space="0" w:color="auto"/>
            </w:tcBorders>
            <w:shd w:val="clear" w:color="auto" w:fill="9F2241" w:themeFill="accent1"/>
            <w:noWrap/>
            <w:vAlign w:val="center"/>
            <w:hideMark/>
          </w:tcPr>
          <w:p w14:paraId="71A9C54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Teléfono(Incluir lada)</w:t>
            </w:r>
          </w:p>
        </w:tc>
        <w:tc>
          <w:tcPr>
            <w:tcW w:w="67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011EF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F8DDC1D" w14:textId="77777777" w:rsidTr="005951C5">
        <w:trPr>
          <w:trHeight w:val="422"/>
        </w:trPr>
        <w:tc>
          <w:tcPr>
            <w:tcW w:w="9154" w:type="dxa"/>
            <w:gridSpan w:val="2"/>
            <w:tcBorders>
              <w:top w:val="single" w:sz="8" w:space="0" w:color="auto"/>
              <w:left w:val="single" w:sz="4" w:space="0" w:color="auto"/>
              <w:bottom w:val="single" w:sz="4" w:space="0" w:color="auto"/>
              <w:right w:val="single" w:sz="4" w:space="0" w:color="auto"/>
            </w:tcBorders>
            <w:shd w:val="clear" w:color="auto" w:fill="9F2241" w:themeFill="accent1"/>
            <w:noWrap/>
            <w:vAlign w:val="center"/>
            <w:hideMark/>
          </w:tcPr>
          <w:p w14:paraId="10386BD7" w14:textId="4C65B962" w:rsidR="00487256" w:rsidRPr="00047271" w:rsidRDefault="00487256" w:rsidP="00493145">
            <w:pPr>
              <w:spacing w:after="0" w:line="240" w:lineRule="auto"/>
              <w:jc w:val="center"/>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72C6E7F4" w14:textId="77777777" w:rsidTr="009B3927">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0422989"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540674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1A864D0" w14:textId="77777777" w:rsidTr="009B3927">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3BD81B0"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2825152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553760C" w14:textId="77777777" w:rsidTr="009B3927">
        <w:trPr>
          <w:trHeight w:val="70"/>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4304087"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6A28410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629986B"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0DE46F4C"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F8E6E49"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7136E152"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64C94006" w14:textId="77777777" w:rsidR="00A41184" w:rsidRPr="00047271" w:rsidRDefault="00A41184"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1406EF88" w14:textId="77777777" w:rsidR="00A41184" w:rsidRDefault="00A41184" w:rsidP="00487256">
            <w:pPr>
              <w:spacing w:after="0" w:line="240" w:lineRule="auto"/>
              <w:rPr>
                <w:rFonts w:ascii="Montserrat" w:eastAsia="Times New Roman" w:hAnsi="Montserrat" w:cs="Cambria"/>
                <w:color w:val="000000"/>
                <w:sz w:val="20"/>
                <w:szCs w:val="20"/>
                <w:lang w:eastAsia="es-MX"/>
              </w:rPr>
            </w:pPr>
          </w:p>
          <w:p w14:paraId="06FBA731" w14:textId="77777777" w:rsidR="00AB7576" w:rsidRDefault="00AB7576" w:rsidP="00487256">
            <w:pPr>
              <w:spacing w:after="0" w:line="240" w:lineRule="auto"/>
              <w:rPr>
                <w:rFonts w:ascii="Montserrat" w:eastAsia="Times New Roman" w:hAnsi="Montserrat" w:cs="Cambria"/>
                <w:color w:val="000000"/>
                <w:sz w:val="20"/>
                <w:szCs w:val="20"/>
                <w:lang w:eastAsia="es-MX"/>
              </w:rPr>
            </w:pPr>
          </w:p>
          <w:p w14:paraId="17AA0963" w14:textId="6A9BC8C8" w:rsidR="00AB7576" w:rsidRPr="00047271" w:rsidRDefault="00AB7576" w:rsidP="00487256">
            <w:pPr>
              <w:spacing w:after="0" w:line="240" w:lineRule="auto"/>
              <w:rPr>
                <w:rFonts w:ascii="Montserrat" w:eastAsia="Times New Roman" w:hAnsi="Montserrat" w:cs="Cambria"/>
                <w:color w:val="000000"/>
                <w:sz w:val="20"/>
                <w:szCs w:val="20"/>
                <w:lang w:eastAsia="es-MX"/>
              </w:rPr>
            </w:pPr>
          </w:p>
        </w:tc>
      </w:tr>
      <w:tr w:rsidR="009B3927" w:rsidRPr="00047271" w14:paraId="33BE9713"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696B1A5"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E29C6DB"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192344F"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1B693BD"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Sexo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44E7959"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288D9E6C"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0ED8089"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Edad:</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2268C656"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F8808BF"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5C034C28"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Cargo del integrante:</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58D79D8"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9DFF332"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40C4407B"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3EA9842"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436C5996"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F818920"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77660CC"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82A9441"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2EB5A36A" w14:textId="460D4000"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sidR="00572698" w:rsidRPr="00047271">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(Incluir lada)</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94ADDC5" w14:textId="47E79EC3" w:rsidR="009B3927" w:rsidRPr="00047271" w:rsidRDefault="009B3927" w:rsidP="00FA31D9">
            <w:pPr>
              <w:spacing w:after="0" w:line="240" w:lineRule="auto"/>
              <w:rPr>
                <w:rFonts w:ascii="Montserrat" w:eastAsia="Times New Roman" w:hAnsi="Montserrat" w:cs="Cambria"/>
                <w:color w:val="000000"/>
                <w:sz w:val="20"/>
                <w:szCs w:val="20"/>
                <w:lang w:eastAsia="es-MX"/>
              </w:rPr>
            </w:pPr>
          </w:p>
        </w:tc>
      </w:tr>
    </w:tbl>
    <w:p w14:paraId="616EF621"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78E54D31"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0FCF3EA6"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1CA324DF"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39CA4C30" w14:textId="77777777" w:rsidR="00487256" w:rsidRPr="00047271" w:rsidRDefault="00487256" w:rsidP="00487256">
      <w:pPr>
        <w:rPr>
          <w:rFonts w:ascii="Montserrat" w:eastAsia="Calibri" w:hAnsi="Montserrat" w:cs="Calibri"/>
          <w:sz w:val="20"/>
          <w:szCs w:val="20"/>
          <w:lang w:eastAsia="es-MX"/>
        </w:rPr>
      </w:pPr>
    </w:p>
    <w:p w14:paraId="20D9AABA" w14:textId="77777777" w:rsidR="00487256" w:rsidRPr="00047271" w:rsidRDefault="00487256" w:rsidP="00487256">
      <w:pPr>
        <w:rPr>
          <w:rFonts w:ascii="Montserrat" w:eastAsia="Calibri" w:hAnsi="Montserrat" w:cs="Calibri"/>
          <w:sz w:val="20"/>
          <w:szCs w:val="20"/>
          <w:lang w:eastAsia="es-MX"/>
        </w:rPr>
      </w:pPr>
    </w:p>
    <w:p w14:paraId="59775A84" w14:textId="77777777" w:rsidR="00487256" w:rsidRPr="00047271" w:rsidRDefault="00487256" w:rsidP="00487256">
      <w:pPr>
        <w:jc w:val="center"/>
        <w:rPr>
          <w:rFonts w:ascii="Montserrat" w:eastAsia="Calibri" w:hAnsi="Montserrat" w:cs="Calibri"/>
          <w:b/>
          <w:sz w:val="20"/>
          <w:szCs w:val="20"/>
          <w:lang w:eastAsia="es-MX"/>
        </w:rPr>
      </w:pPr>
      <w:r w:rsidRPr="00047271">
        <w:rPr>
          <w:rFonts w:ascii="Montserrat" w:eastAsia="Calibri" w:hAnsi="Montserrat" w:cs="Calibri"/>
          <w:b/>
          <w:sz w:val="20"/>
          <w:szCs w:val="20"/>
          <w:lang w:eastAsia="es-MX"/>
        </w:rPr>
        <w:t>________________________________</w:t>
      </w:r>
    </w:p>
    <w:p w14:paraId="52D85597" w14:textId="77777777" w:rsidR="00487256" w:rsidRPr="00047271" w:rsidRDefault="00A41184"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Nombre y f</w:t>
      </w:r>
      <w:r w:rsidR="00487256" w:rsidRPr="00047271">
        <w:rPr>
          <w:rFonts w:ascii="Montserrat" w:eastAsia="Montserrat" w:hAnsi="Montserrat" w:cs="Montserrat"/>
          <w:sz w:val="20"/>
          <w:szCs w:val="20"/>
          <w:lang w:eastAsia="es-MX"/>
        </w:rPr>
        <w:t>irma</w:t>
      </w:r>
      <w:r w:rsidRPr="00047271">
        <w:rPr>
          <w:rFonts w:ascii="Montserrat" w:eastAsia="Montserrat" w:hAnsi="Montserrat" w:cs="Montserrat"/>
          <w:sz w:val="20"/>
          <w:szCs w:val="20"/>
          <w:lang w:eastAsia="es-MX"/>
        </w:rPr>
        <w:t xml:space="preserve"> del </w:t>
      </w:r>
      <w:r w:rsidR="00487256" w:rsidRPr="00047271">
        <w:rPr>
          <w:rFonts w:ascii="Montserrat" w:eastAsia="Montserrat" w:hAnsi="Montserrat" w:cs="Montserrat"/>
          <w:sz w:val="20"/>
          <w:szCs w:val="20"/>
          <w:lang w:eastAsia="es-MX"/>
        </w:rPr>
        <w:t>Servidor público que emite la constancia de registro:</w:t>
      </w:r>
    </w:p>
    <w:p w14:paraId="50586150" w14:textId="77777777" w:rsidR="00487256" w:rsidRPr="00047271" w:rsidRDefault="00487256" w:rsidP="00A41184">
      <w:pPr>
        <w:spacing w:before="240" w:after="240"/>
        <w:jc w:val="center"/>
        <w:rPr>
          <w:rFonts w:ascii="Montserrat" w:eastAsia="Calibri" w:hAnsi="Montserrat" w:cs="Calibri"/>
          <w:bCs/>
          <w:color w:val="000000"/>
          <w:sz w:val="20"/>
          <w:szCs w:val="20"/>
          <w:shd w:val="clear" w:color="auto" w:fill="FFFFFF"/>
          <w:lang w:eastAsia="es-MX"/>
        </w:rPr>
      </w:pPr>
      <w:r w:rsidRPr="00047271">
        <w:rPr>
          <w:rFonts w:ascii="Montserrat" w:eastAsia="Calibri" w:hAnsi="Montserrat" w:cs="Calibri"/>
          <w:bCs/>
          <w:color w:val="000000"/>
          <w:sz w:val="20"/>
          <w:szCs w:val="20"/>
          <w:shd w:val="clear" w:color="auto" w:fill="FFFFFF"/>
          <w:lang w:eastAsia="es-MX"/>
        </w:rPr>
        <w:t>Cargo del servidor público:</w:t>
      </w:r>
    </w:p>
    <w:p w14:paraId="699A23A2" w14:textId="77777777" w:rsidR="00487256" w:rsidRPr="00047271" w:rsidRDefault="00487256"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Teléfono:</w:t>
      </w:r>
    </w:p>
    <w:p w14:paraId="5955FB6E" w14:textId="77777777" w:rsidR="00487256" w:rsidRPr="00047271" w:rsidRDefault="00487256"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Correo:</w:t>
      </w:r>
    </w:p>
    <w:p w14:paraId="559313FB" w14:textId="0BB81CB7" w:rsidR="002A108A" w:rsidRDefault="002A108A" w:rsidP="00A41184">
      <w:pPr>
        <w:jc w:val="both"/>
        <w:rPr>
          <w:rFonts w:ascii="Montserrat" w:hAnsi="Montserrat"/>
          <w:sz w:val="20"/>
          <w:szCs w:val="20"/>
        </w:rPr>
      </w:pPr>
    </w:p>
    <w:p w14:paraId="3132436A" w14:textId="77777777" w:rsidR="002A108A" w:rsidRDefault="002A108A" w:rsidP="00A41184">
      <w:pPr>
        <w:jc w:val="both"/>
        <w:rPr>
          <w:rFonts w:ascii="Montserrat" w:hAnsi="Montserrat"/>
          <w:sz w:val="20"/>
          <w:szCs w:val="20"/>
        </w:rPr>
      </w:pPr>
      <w:bookmarkStart w:id="4" w:name="_Hlk130917235"/>
    </w:p>
    <w:p w14:paraId="5374F3C2" w14:textId="77777777" w:rsidR="005A4A74" w:rsidRPr="002A108A" w:rsidRDefault="005A4A74" w:rsidP="005A4A74">
      <w:pPr>
        <w:spacing w:after="0" w:line="240" w:lineRule="auto"/>
        <w:jc w:val="both"/>
        <w:rPr>
          <w:rFonts w:ascii="Montserrat" w:hAnsi="Montserrat"/>
          <w:b/>
          <w:color w:val="960000"/>
          <w:sz w:val="20"/>
          <w:szCs w:val="20"/>
        </w:rPr>
      </w:pPr>
      <w:bookmarkStart w:id="5" w:name="_Hlk125022334"/>
      <w:bookmarkStart w:id="6" w:name="_Hlk105412251"/>
      <w:r w:rsidRPr="002A108A">
        <w:rPr>
          <w:rFonts w:ascii="Montserrat" w:hAnsi="Montserrat"/>
          <w:b/>
          <w:color w:val="960000"/>
          <w:sz w:val="20"/>
          <w:szCs w:val="20"/>
        </w:rPr>
        <w:t xml:space="preserve">ESCRITO POR EL QUE EL COMITÉ DE CONTRALORÍA SOCIAL SOLICITA SU REGISTRO ANTE EL PROGRAMA </w:t>
      </w:r>
    </w:p>
    <w:p w14:paraId="48B83F74" w14:textId="77777777" w:rsidR="005A4A74" w:rsidRPr="00614D69" w:rsidRDefault="005A4A74" w:rsidP="005A4A74">
      <w:pPr>
        <w:spacing w:after="0" w:line="240" w:lineRule="auto"/>
        <w:jc w:val="both"/>
        <w:rPr>
          <w:rFonts w:ascii="Montserrat" w:eastAsia="Arial" w:hAnsi="Montserrat" w:cs="Arial"/>
          <w:b/>
          <w:bCs/>
          <w:color w:val="000000"/>
          <w:sz w:val="16"/>
          <w:szCs w:val="16"/>
          <w:lang w:eastAsia="es-MX"/>
        </w:rPr>
      </w:pPr>
    </w:p>
    <w:p w14:paraId="5F672725" w14:textId="26584E81" w:rsidR="005A4A74" w:rsidRDefault="005A4A74" w:rsidP="005A4A74">
      <w:pPr>
        <w:spacing w:after="0" w:line="240" w:lineRule="auto"/>
        <w:jc w:val="both"/>
        <w:rPr>
          <w:rFonts w:ascii="Montserrat" w:eastAsia="Arial" w:hAnsi="Montserrat" w:cs="Arial"/>
          <w:color w:val="000000"/>
          <w:sz w:val="20"/>
          <w:szCs w:val="20"/>
          <w:lang w:eastAsia="es-MX"/>
        </w:rPr>
      </w:pPr>
      <w:r w:rsidRPr="00807A40">
        <w:rPr>
          <w:rFonts w:ascii="Montserrat" w:eastAsia="Arial" w:hAnsi="Montserrat" w:cs="Arial"/>
          <w:color w:val="000000"/>
          <w:sz w:val="20"/>
          <w:szCs w:val="20"/>
          <w:lang w:eastAsia="es-MX"/>
        </w:rPr>
        <w:t>Los integrantes del comité expresamos nuestra voluntad de llevar a cabo las acciones de contraloría social durante la vigencia del ejercicio 202</w:t>
      </w:r>
      <w:r>
        <w:rPr>
          <w:rFonts w:ascii="Montserrat" w:eastAsia="Arial" w:hAnsi="Montserrat" w:cs="Arial"/>
          <w:color w:val="000000"/>
          <w:sz w:val="20"/>
          <w:szCs w:val="20"/>
          <w:lang w:eastAsia="es-MX"/>
        </w:rPr>
        <w:t>3</w:t>
      </w:r>
      <w:r w:rsidRPr="00807A40">
        <w:rPr>
          <w:rFonts w:ascii="Montserrat" w:eastAsia="Arial" w:hAnsi="Montserrat" w:cs="Arial"/>
          <w:color w:val="000000"/>
          <w:sz w:val="20"/>
          <w:szCs w:val="20"/>
          <w:lang w:eastAsia="es-MX"/>
        </w:rPr>
        <w:t>, para lo cual utilizaremos los instrumentos proporcionados por el Programa, por lo que solicitamos el registro oficial del comité en el Sistema Informático de Contraloría Social de la Secretaría de la Función Pública y asumimos el presente documento como escrito libre para solicitar el registro.</w:t>
      </w:r>
    </w:p>
    <w:p w14:paraId="24C8708C" w14:textId="6D32AE48" w:rsidR="00CA2020" w:rsidRDefault="00CA2020" w:rsidP="005A4A74">
      <w:pPr>
        <w:spacing w:after="0" w:line="240" w:lineRule="auto"/>
        <w:jc w:val="both"/>
        <w:rPr>
          <w:rFonts w:ascii="Montserrat" w:eastAsia="Arial" w:hAnsi="Montserrat" w:cs="Arial"/>
          <w:color w:val="000000"/>
          <w:sz w:val="20"/>
          <w:szCs w:val="20"/>
          <w:lang w:eastAsia="es-MX"/>
        </w:rPr>
      </w:pPr>
    </w:p>
    <w:p w14:paraId="720A3321" w14:textId="77777777" w:rsidR="002A108A" w:rsidRPr="002A108A" w:rsidRDefault="002A108A" w:rsidP="002A108A">
      <w:pPr>
        <w:spacing w:line="240" w:lineRule="auto"/>
        <w:jc w:val="center"/>
        <w:rPr>
          <w:rFonts w:ascii="Montserrat" w:eastAsia="Times New Roman" w:hAnsi="Montserrat" w:cs="Times New Roman"/>
          <w:sz w:val="20"/>
          <w:szCs w:val="20"/>
        </w:rPr>
      </w:pPr>
      <w:r w:rsidRPr="002A108A">
        <w:rPr>
          <w:rFonts w:ascii="Montserrat" w:hAnsi="Montserrat"/>
          <w:b/>
          <w:color w:val="960000"/>
          <w:sz w:val="20"/>
          <w:szCs w:val="20"/>
        </w:rPr>
        <w:t>AVISO DE PRIVACIDAD SIMPLIFICADO</w:t>
      </w:r>
    </w:p>
    <w:p w14:paraId="35B026B2" w14:textId="179DF245" w:rsidR="002A108A" w:rsidRPr="002A108A" w:rsidRDefault="002A108A" w:rsidP="002A108A">
      <w:pPr>
        <w:spacing w:line="240" w:lineRule="auto"/>
        <w:jc w:val="both"/>
        <w:rPr>
          <w:rFonts w:ascii="Montserrat" w:eastAsia="Times New Roman" w:hAnsi="Montserrat"/>
          <w:noProof/>
          <w:sz w:val="20"/>
          <w:szCs w:val="20"/>
        </w:rPr>
      </w:pPr>
      <w:r w:rsidRPr="002A108A">
        <w:rPr>
          <w:rFonts w:ascii="Montserrat" w:hAnsi="Montserrat"/>
          <w:b/>
          <w:noProof/>
          <w:color w:val="C59A54"/>
          <w:sz w:val="20"/>
          <w:szCs w:val="20"/>
        </w:rPr>
        <w:t>“CONTRALORÍA SOCIAL PARA LOS PROYECTOS BENEFICIADOS POR EL APOYO A INSTITUCIONES ESTATALES DE CULTURA (AIEC)”</w:t>
      </w:r>
    </w:p>
    <w:p w14:paraId="1B869C53" w14:textId="0FB70C47" w:rsidR="002A108A" w:rsidRPr="002A108A" w:rsidRDefault="002A108A" w:rsidP="002A108A">
      <w:pPr>
        <w:spacing w:line="240" w:lineRule="auto"/>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La Secretaría de Cultura, a través de la Dirección General de Vinculación Cultural, con domicilio en Avenida Paseo de la Reforma No. 175, Alcaldía Cuauhtémoc, Colonia Cuauhtémoc, Código Postal 06500, Ciudad de México, es la responsable del tratamiento de los datos personales que nos proporcione, los cuales serán protegidos conforme a lo dispuesto por la Ley General de Protección de Datos Personales en Posesión de Sujetos Obligados, y demás normatividad que resulte aplicable.</w:t>
      </w:r>
    </w:p>
    <w:p w14:paraId="2B7052EC" w14:textId="55DF405D" w:rsidR="002A108A" w:rsidRPr="002A108A" w:rsidRDefault="002A108A" w:rsidP="002A108A">
      <w:pPr>
        <w:spacing w:line="240" w:lineRule="auto"/>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Los datos personales serán tratados con la finalidad de identificar al Enlace de Contraloría Social de los proyectos beneficiados por el AIEC, así como a la(s) persona(s) que integra(n) cada uno de los Comités de Contraloría Social; realizar el registro de la persona Representante de las Instancias Ejecutoras y de los Comités en el Sistema Informático de Contraloría Social (SICS); y, monitorear las actividades de promoción y seguimiento de Contraloría Social a cargo de las instancias beneficiarias del AIEC.</w:t>
      </w:r>
    </w:p>
    <w:p w14:paraId="2AB4C7A3" w14:textId="73EB83B3" w:rsidR="002A108A" w:rsidRPr="002A108A" w:rsidRDefault="002A108A" w:rsidP="002A108A">
      <w:pPr>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De manera adicional, los datos recabados se utilizarán para generar estadísticas e informes, la información, no estará asociados con la persona titular de los datos personales, por lo que no será posible identificarla.</w:t>
      </w:r>
    </w:p>
    <w:p w14:paraId="17D214F2" w14:textId="7C36721E" w:rsidR="002A108A" w:rsidRPr="002A108A" w:rsidRDefault="002A108A" w:rsidP="002A108A">
      <w:pPr>
        <w:spacing w:after="240" w:line="240" w:lineRule="auto"/>
        <w:jc w:val="both"/>
        <w:rPr>
          <w:rFonts w:ascii="Montserrat" w:eastAsia="Arial" w:hAnsi="Montserrat" w:cs="Arial"/>
          <w:color w:val="000000"/>
          <w:sz w:val="20"/>
          <w:szCs w:val="20"/>
          <w:lang w:eastAsia="es-MX"/>
        </w:rPr>
      </w:pPr>
      <w:bookmarkStart w:id="7" w:name="_gjdgxs" w:colFirst="0" w:colLast="0"/>
      <w:bookmarkEnd w:id="7"/>
      <w:r w:rsidRPr="002A108A">
        <w:rPr>
          <w:rFonts w:ascii="Montserrat" w:eastAsia="Arial" w:hAnsi="Montserrat" w:cs="Arial"/>
          <w:color w:val="000000"/>
          <w:sz w:val="20"/>
          <w:szCs w:val="20"/>
          <w:lang w:eastAsia="es-MX"/>
        </w:rPr>
        <w:t>Al momento de dar a conocer el aviso de privacidad, el titular de los datos manifiesta tácitamente su conformidad con el mismo y otorga su consentimiento para que dichos datos sean utilizados por el responsable, para las finalidades señaladas.</w:t>
      </w:r>
    </w:p>
    <w:p w14:paraId="1CEDEA07" w14:textId="6FC42153" w:rsidR="002A108A" w:rsidRPr="002A108A" w:rsidRDefault="002A108A" w:rsidP="002A108A">
      <w:pPr>
        <w:spacing w:after="240" w:line="240" w:lineRule="auto"/>
        <w:jc w:val="both"/>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Los datos personales que se recaban no podrán ser transferidos, salvo que se actualice alguna de las excepciones previstas en el artículo 22, 66 y 70 de la Ley General de Protección de Datos Personales en Posesión de Sujetos Obligados, o cuando, previamente, se haya obtenido su consentimiento expreso por escrito o por un medio de autenticación similar.</w:t>
      </w:r>
    </w:p>
    <w:p w14:paraId="060AF7DA" w14:textId="6B93C95D" w:rsidR="002A108A" w:rsidRDefault="002A108A" w:rsidP="002A108A">
      <w:pPr>
        <w:spacing w:line="240" w:lineRule="auto"/>
        <w:jc w:val="both"/>
      </w:pPr>
      <w:r w:rsidRPr="002A108A">
        <w:rPr>
          <w:rFonts w:ascii="Montserrat" w:eastAsia="Arial" w:hAnsi="Montserrat" w:cs="Arial"/>
          <w:color w:val="000000"/>
          <w:sz w:val="20"/>
          <w:szCs w:val="20"/>
          <w:lang w:eastAsia="es-MX"/>
        </w:rPr>
        <w:t>Si desea conocer nuestro aviso de privacidad integral, lo podrá consultar en:</w:t>
      </w:r>
      <w:r w:rsidRPr="002A108A">
        <w:rPr>
          <w:rFonts w:ascii="Montserrat" w:hAnsi="Montserrat"/>
        </w:rPr>
        <w:t xml:space="preserve"> </w:t>
      </w:r>
      <w:hyperlink r:id="rId8" w:history="1">
        <w:r w:rsidRPr="000B2CA8">
          <w:rPr>
            <w:rStyle w:val="Hipervnculo"/>
            <w:rFonts w:ascii="Montserrat" w:hAnsi="Montserrat"/>
          </w:rPr>
          <w:t>https://vinculacion.cultura.gob.mx/subsidios/normatividad/</w:t>
        </w:r>
      </w:hyperlink>
      <w:r>
        <w:t xml:space="preserve"> </w:t>
      </w:r>
    </w:p>
    <w:p w14:paraId="12F78724" w14:textId="77777777" w:rsidR="002A108A" w:rsidRDefault="002A108A" w:rsidP="002A108A">
      <w:pPr>
        <w:spacing w:after="240" w:line="240" w:lineRule="auto"/>
        <w:rPr>
          <w:rFonts w:ascii="Calibri" w:eastAsia="Calibri" w:hAnsi="Calibri" w:cs="Calibri"/>
        </w:rPr>
      </w:pPr>
    </w:p>
    <w:p w14:paraId="66D75D8A" w14:textId="5C8C240F" w:rsidR="002A108A" w:rsidRPr="003635B9" w:rsidRDefault="002A108A" w:rsidP="003635B9">
      <w:pPr>
        <w:ind w:right="-327"/>
        <w:jc w:val="right"/>
        <w:rPr>
          <w:rFonts w:ascii="Montserrat" w:eastAsia="Arial" w:hAnsi="Montserrat" w:cs="Arial"/>
          <w:color w:val="000000"/>
          <w:sz w:val="20"/>
          <w:szCs w:val="20"/>
          <w:lang w:eastAsia="es-MX"/>
        </w:rPr>
      </w:pPr>
      <w:r w:rsidRPr="002A108A">
        <w:rPr>
          <w:rFonts w:ascii="Montserrat" w:eastAsia="Arial" w:hAnsi="Montserrat" w:cs="Arial"/>
          <w:color w:val="000000"/>
          <w:sz w:val="20"/>
          <w:szCs w:val="20"/>
          <w:lang w:eastAsia="es-MX"/>
        </w:rPr>
        <w:t>Última Actualización: 28/03/2023</w:t>
      </w:r>
      <w:bookmarkEnd w:id="4"/>
    </w:p>
    <w:bookmarkEnd w:id="5"/>
    <w:bookmarkEnd w:id="6"/>
    <w:sectPr w:rsidR="002A108A" w:rsidRPr="003635B9" w:rsidSect="002A108A">
      <w:headerReference w:type="default" r:id="rId9"/>
      <w:footerReference w:type="default" r:id="rId10"/>
      <w:pgSz w:w="12240" w:h="15840"/>
      <w:pgMar w:top="1701" w:right="1325"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F3C7" w14:textId="77777777" w:rsidR="008A1AA5" w:rsidRDefault="008A1AA5" w:rsidP="00487256">
      <w:pPr>
        <w:spacing w:after="0" w:line="240" w:lineRule="auto"/>
      </w:pPr>
      <w:r>
        <w:separator/>
      </w:r>
    </w:p>
  </w:endnote>
  <w:endnote w:type="continuationSeparator" w:id="0">
    <w:p w14:paraId="7B9A29D6" w14:textId="77777777" w:rsidR="008A1AA5" w:rsidRDefault="008A1AA5"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SemiBold">
    <w:panose1 w:val="00000700000000000000"/>
    <w:charset w:val="00"/>
    <w:family w:val="auto"/>
    <w:pitch w:val="variable"/>
    <w:sig w:usb0="2000020F" w:usb1="00000003" w:usb2="00000000" w:usb3="00000000" w:csb0="00000197"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9FEF" w14:textId="4906BE4B" w:rsidR="00015C5D" w:rsidRDefault="003635B9">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1312" behindDoc="0" locked="0" layoutInCell="1" allowOverlap="1" wp14:anchorId="22BF3105" wp14:editId="2886FF7F">
              <wp:simplePos x="0" y="0"/>
              <wp:positionH relativeFrom="column">
                <wp:posOffset>-302260</wp:posOffset>
              </wp:positionH>
              <wp:positionV relativeFrom="paragraph">
                <wp:posOffset>-300990</wp:posOffset>
              </wp:positionV>
              <wp:extent cx="6427187" cy="398452"/>
              <wp:effectExtent l="0" t="0" r="0" b="1905"/>
              <wp:wrapNone/>
              <wp:docPr id="14" name="Cuadro de texto 14"/>
              <wp:cNvGraphicFramePr/>
              <a:graphic xmlns:a="http://schemas.openxmlformats.org/drawingml/2006/main">
                <a:graphicData uri="http://schemas.microsoft.com/office/word/2010/wordprocessingShape">
                  <wps:wsp>
                    <wps:cNvSpPr txBox="1"/>
                    <wps:spPr>
                      <a:xfrm>
                        <a:off x="0" y="0"/>
                        <a:ext cx="6427187" cy="398452"/>
                      </a:xfrm>
                      <a:prstGeom prst="rect">
                        <a:avLst/>
                      </a:prstGeom>
                      <a:noFill/>
                      <a:ln w="6350">
                        <a:noFill/>
                      </a:ln>
                    </wps:spPr>
                    <wps:txbx>
                      <w:txbxContent>
                        <w:p w14:paraId="7C528C4F" w14:textId="77777777" w:rsidR="003635B9" w:rsidRPr="009D3D9B" w:rsidRDefault="003635B9" w:rsidP="003635B9">
                          <w:pPr>
                            <w:pStyle w:val="Piedepgina"/>
                            <w:rPr>
                              <w:rFonts w:ascii="Montserrat SemiBold" w:eastAsia="Montserrat SemiBold" w:hAnsi="Montserrat SemiBold" w:cs="Montserrat SemiBold"/>
                              <w:color w:val="C2904D"/>
                              <w:spacing w:val="-3"/>
                              <w:sz w:val="16"/>
                              <w:szCs w:val="16"/>
                            </w:rPr>
                          </w:pPr>
                          <w:r w:rsidRPr="009D3D9B">
                            <w:rPr>
                              <w:rFonts w:ascii="inherit" w:hAnsi="inherit"/>
                              <w:b/>
                              <w:bCs/>
                              <w:color w:val="201F1E"/>
                              <w:sz w:val="16"/>
                              <w:szCs w:val="16"/>
                              <w:bdr w:val="none" w:sz="0" w:space="0" w:color="auto" w:frame="1"/>
                              <w:shd w:val="clear" w:color="auto" w:fill="FFFFFF"/>
                            </w:rPr>
                            <w:t>“Este programa es público ajeno a cualquier partido político. Queda prohibido el uso para fines distintos a los establecidos en el programa”</w:t>
                          </w:r>
                        </w:p>
                        <w:p w14:paraId="05DDA305" w14:textId="19DAAFE3" w:rsidR="003635B9" w:rsidRPr="00043CB3" w:rsidRDefault="003635B9" w:rsidP="003635B9">
                          <w:pPr>
                            <w:rPr>
                              <w:color w:val="B79557"/>
                              <w:sz w:val="18"/>
                              <w:szCs w:val="18"/>
                            </w:rPr>
                          </w:pPr>
                          <w:r>
                            <w:rPr>
                              <w:rFonts w:ascii="Montserrat SemiBold" w:hAnsi="Montserrat SemiBold"/>
                              <w:b/>
                              <w:bCs/>
                              <w:color w:val="BB9662"/>
                              <w:vertAlign w:val="subscript"/>
                            </w:rPr>
                            <w:t xml:space="preserve">  </w:t>
                          </w:r>
                          <w:r w:rsidR="000469A8">
                            <w:t xml:space="preserve">       </w:t>
                          </w:r>
                          <w:r w:rsidRPr="00E152CD">
                            <w:rPr>
                              <w:rFonts w:ascii="Montserrat SemiBold" w:hAnsi="Montserrat SemiBold"/>
                              <w:b/>
                              <w:bCs/>
                              <w:color w:val="BB9662"/>
                              <w:vertAlign w:val="subscript"/>
                            </w:rPr>
                            <w:t>Paseo de la Reforma 175, 7° piso, colonia Cuauhtémoc, alcaldía Cuauhtémoc, C.P. 06500, Ciudad de México, 7° piso, Tel. 55 4155</w:t>
                          </w:r>
                          <w:r>
                            <w:rPr>
                              <w:rFonts w:ascii="Montserrat SemiBold" w:hAnsi="Montserrat SemiBold"/>
                              <w:b/>
                              <w:bCs/>
                              <w:color w:val="BB9662"/>
                              <w:vertAlign w:val="subscript"/>
                            </w:rPr>
                            <w:t>0200</w:t>
                          </w:r>
                        </w:p>
                        <w:p w14:paraId="22C3B515" w14:textId="77777777" w:rsidR="003635B9" w:rsidRPr="00662273" w:rsidRDefault="003635B9" w:rsidP="003635B9">
                          <w:pPr>
                            <w:rPr>
                              <w:rFonts w:ascii="Montserrat" w:hAnsi="Montserrat"/>
                              <w:b/>
                              <w:bCs/>
                              <w:color w:val="CCAA7D"/>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F3105" id="_x0000_t202" coordsize="21600,21600" o:spt="202" path="m,l,21600r21600,l21600,xe">
              <v:stroke joinstyle="miter"/>
              <v:path gradientshapeok="t" o:connecttype="rect"/>
            </v:shapetype>
            <v:shape id="Cuadro de texto 14" o:spid="_x0000_s1027" type="#_x0000_t202" style="position:absolute;margin-left:-23.8pt;margin-top:-23.7pt;width:506.1pt;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" filled="f" stroked="f" strokeweight=".5pt">
              <v:textbox>
                <w:txbxContent>
                  <w:p w14:paraId="7C528C4F" w14:textId="77777777" w:rsidR="003635B9" w:rsidRPr="009D3D9B" w:rsidRDefault="003635B9" w:rsidP="003635B9">
                    <w:pPr>
                      <w:pStyle w:val="Piedepgina"/>
                      <w:rPr>
                        <w:rFonts w:ascii="Montserrat SemiBold" w:eastAsia="Montserrat SemiBold" w:hAnsi="Montserrat SemiBold" w:cs="Montserrat SemiBold"/>
                        <w:color w:val="C2904D"/>
                        <w:spacing w:val="-3"/>
                        <w:sz w:val="16"/>
                        <w:szCs w:val="16"/>
                      </w:rPr>
                    </w:pPr>
                    <w:r w:rsidRPr="009D3D9B">
                      <w:rPr>
                        <w:rFonts w:ascii="inherit" w:hAnsi="inherit"/>
                        <w:b/>
                        <w:bCs/>
                        <w:color w:val="201F1E"/>
                        <w:sz w:val="16"/>
                        <w:szCs w:val="16"/>
                        <w:bdr w:val="none" w:sz="0" w:space="0" w:color="auto" w:frame="1"/>
                        <w:shd w:val="clear" w:color="auto" w:fill="FFFFFF"/>
                      </w:rPr>
                      <w:t>“Este programa es público ajeno a cualquier partido político. Queda prohibido el uso para fines distintos a los establecidos en el programa”</w:t>
                    </w:r>
                  </w:p>
                  <w:p w14:paraId="05DDA305" w14:textId="19DAAFE3" w:rsidR="003635B9" w:rsidRPr="00043CB3" w:rsidRDefault="003635B9" w:rsidP="003635B9">
                    <w:pPr>
                      <w:rPr>
                        <w:color w:val="B79557"/>
                        <w:sz w:val="18"/>
                        <w:szCs w:val="18"/>
                      </w:rPr>
                    </w:pPr>
                    <w:r>
                      <w:rPr>
                        <w:rFonts w:ascii="Montserrat SemiBold" w:hAnsi="Montserrat SemiBold"/>
                        <w:b/>
                        <w:bCs/>
                        <w:color w:val="BB9662"/>
                        <w:vertAlign w:val="subscript"/>
                      </w:rPr>
                      <w:t xml:space="preserve">  </w:t>
                    </w:r>
                    <w:r w:rsidR="000469A8">
                      <w:t xml:space="preserve">       </w:t>
                    </w:r>
                    <w:r w:rsidRPr="00E152CD">
                      <w:rPr>
                        <w:rFonts w:ascii="Montserrat SemiBold" w:hAnsi="Montserrat SemiBold"/>
                        <w:b/>
                        <w:bCs/>
                        <w:color w:val="BB9662"/>
                        <w:vertAlign w:val="subscript"/>
                      </w:rPr>
                      <w:t>Paseo de la Reforma 175, 7° piso, colonia Cuauhtémoc, alcaldía Cuauhtémoc, C.P. 06500, Ciudad de México, 7° piso, Tel. 55 4155</w:t>
                    </w:r>
                    <w:r>
                      <w:rPr>
                        <w:rFonts w:ascii="Montserrat SemiBold" w:hAnsi="Montserrat SemiBold"/>
                        <w:b/>
                        <w:bCs/>
                        <w:color w:val="BB9662"/>
                        <w:vertAlign w:val="subscript"/>
                      </w:rPr>
                      <w:t>0200</w:t>
                    </w:r>
                  </w:p>
                  <w:p w14:paraId="22C3B515" w14:textId="77777777" w:rsidR="003635B9" w:rsidRPr="00662273" w:rsidRDefault="003635B9" w:rsidP="003635B9">
                    <w:pPr>
                      <w:rPr>
                        <w:rFonts w:ascii="Montserrat" w:hAnsi="Montserrat"/>
                        <w:b/>
                        <w:bCs/>
                        <w:color w:val="CCAA7D"/>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B2547" w14:textId="77777777" w:rsidR="008A1AA5" w:rsidRDefault="008A1AA5" w:rsidP="00487256">
      <w:pPr>
        <w:spacing w:after="0" w:line="240" w:lineRule="auto"/>
      </w:pPr>
      <w:r>
        <w:separator/>
      </w:r>
    </w:p>
  </w:footnote>
  <w:footnote w:type="continuationSeparator" w:id="0">
    <w:p w14:paraId="0CEDACB8" w14:textId="77777777" w:rsidR="008A1AA5" w:rsidRDefault="008A1AA5"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6726" w14:textId="06654BE6" w:rsidR="00015C5D" w:rsidRDefault="003635B9" w:rsidP="00F3154B">
    <w:pPr>
      <w:pStyle w:val="Encabezado"/>
      <w:rPr>
        <w:color w:val="000000"/>
      </w:rPr>
    </w:pPr>
    <w:permStart w:id="859570246" w:edGrp="everyone"/>
    <w:r>
      <w:rPr>
        <w:noProof/>
      </w:rPr>
      <w:drawing>
        <wp:anchor distT="0" distB="0" distL="114300" distR="114300" simplePos="0" relativeHeight="251659264" behindDoc="1" locked="0" layoutInCell="1" allowOverlap="1" wp14:anchorId="2E6EDD64" wp14:editId="4955714C">
          <wp:simplePos x="0" y="0"/>
          <wp:positionH relativeFrom="margin">
            <wp:posOffset>4067175</wp:posOffset>
          </wp:positionH>
          <wp:positionV relativeFrom="paragraph">
            <wp:posOffset>-229235</wp:posOffset>
          </wp:positionV>
          <wp:extent cx="2153285" cy="899795"/>
          <wp:effectExtent l="0" t="0" r="0" b="0"/>
          <wp:wrapNone/>
          <wp:docPr id="3" name="Imagen 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28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859570246"/>
    <w:r>
      <w:rPr>
        <w:noProof/>
      </w:rPr>
      <w:drawing>
        <wp:inline distT="0" distB="0" distL="0" distR="0" wp14:anchorId="7D2D7942" wp14:editId="0A28E1F3">
          <wp:extent cx="1732915" cy="744855"/>
          <wp:effectExtent l="0" t="0" r="0" b="0"/>
          <wp:docPr id="11" name="Imagen 7" descr="Forma&#10;&#10;Descripción generada automáticamente con confianza media">
            <a:extLst xmlns:a="http://schemas.openxmlformats.org/drawingml/2006/main">
              <a:ext uri="{FF2B5EF4-FFF2-40B4-BE49-F238E27FC236}">
                <a16:creationId xmlns:a16="http://schemas.microsoft.com/office/drawing/2014/main" id="{F97A365B-AD12-46FC-9A28-A4CAF3BDAB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Forma&#10;&#10;Descripción generada automáticamente con confianza media">
                    <a:extLst>
                      <a:ext uri="{FF2B5EF4-FFF2-40B4-BE49-F238E27FC236}">
                        <a16:creationId xmlns:a16="http://schemas.microsoft.com/office/drawing/2014/main" id="{F97A365B-AD12-46FC-9A28-A4CAF3BDAB7D}"/>
                      </a:ext>
                    </a:extLst>
                  </pic:cNvPr>
                  <pic:cNvPicPr>
                    <a:picLocks noChangeAspect="1"/>
                  </pic:cNvPicPr>
                </pic:nvPicPr>
                <pic:blipFill rotWithShape="1">
                  <a:blip r:embed="rId2">
                    <a:extLst>
                      <a:ext uri="{28A0092B-C50C-407E-A947-70E740481C1C}">
                        <a14:useLocalDpi xmlns:a14="http://schemas.microsoft.com/office/drawing/2010/main" val="0"/>
                      </a:ext>
                    </a:extLst>
                  </a:blip>
                  <a:srcRect l="7587" t="22091" r="64511" b="5744"/>
                  <a:stretch/>
                </pic:blipFill>
                <pic:spPr bwMode="auto">
                  <a:xfrm>
                    <a:off x="0" y="0"/>
                    <a:ext cx="1732915" cy="74485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E33AA5"/>
    <w:multiLevelType w:val="hybridMultilevel"/>
    <w:tmpl w:val="F97248B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65DE2F69"/>
    <w:multiLevelType w:val="hybridMultilevel"/>
    <w:tmpl w:val="2FB0E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BC4D35"/>
    <w:multiLevelType w:val="hybridMultilevel"/>
    <w:tmpl w:val="B6649504"/>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3062696">
    <w:abstractNumId w:val="4"/>
  </w:num>
  <w:num w:numId="2" w16cid:durableId="1047293224">
    <w:abstractNumId w:val="0"/>
  </w:num>
  <w:num w:numId="3" w16cid:durableId="660886740">
    <w:abstractNumId w:val="3"/>
  </w:num>
  <w:num w:numId="4" w16cid:durableId="1340615739">
    <w:abstractNumId w:val="1"/>
  </w:num>
  <w:num w:numId="5" w16cid:durableId="836653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07fqLDJPpZtEug8HnCT2ddagjcmiBYCRxUsXPAGmrAD4+54RUEKWhpds7KM/8ObP5/424Yk1dKoY1YvWdRuNw==" w:salt="jiLaxbcpUImHWkaD2nJib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6"/>
    <w:rsid w:val="000469A8"/>
    <w:rsid w:val="00047271"/>
    <w:rsid w:val="00063229"/>
    <w:rsid w:val="00072A92"/>
    <w:rsid w:val="000743FE"/>
    <w:rsid w:val="0007455F"/>
    <w:rsid w:val="000A067E"/>
    <w:rsid w:val="000F2861"/>
    <w:rsid w:val="00153213"/>
    <w:rsid w:val="0019180A"/>
    <w:rsid w:val="001976F9"/>
    <w:rsid w:val="001E7EE0"/>
    <w:rsid w:val="00212AAE"/>
    <w:rsid w:val="00291FA1"/>
    <w:rsid w:val="002A108A"/>
    <w:rsid w:val="002A4207"/>
    <w:rsid w:val="002A596D"/>
    <w:rsid w:val="002F6231"/>
    <w:rsid w:val="003443AB"/>
    <w:rsid w:val="003635B9"/>
    <w:rsid w:val="003807AE"/>
    <w:rsid w:val="00393B98"/>
    <w:rsid w:val="003D4EB1"/>
    <w:rsid w:val="00443672"/>
    <w:rsid w:val="00457823"/>
    <w:rsid w:val="00473954"/>
    <w:rsid w:val="00487256"/>
    <w:rsid w:val="00493145"/>
    <w:rsid w:val="0049470F"/>
    <w:rsid w:val="004A10BB"/>
    <w:rsid w:val="004F6843"/>
    <w:rsid w:val="0052541C"/>
    <w:rsid w:val="00564C3C"/>
    <w:rsid w:val="005716D6"/>
    <w:rsid w:val="00572698"/>
    <w:rsid w:val="00576CFE"/>
    <w:rsid w:val="00586FCB"/>
    <w:rsid w:val="005951C5"/>
    <w:rsid w:val="005A4A74"/>
    <w:rsid w:val="005C1936"/>
    <w:rsid w:val="005C3BF4"/>
    <w:rsid w:val="00614D69"/>
    <w:rsid w:val="006515AA"/>
    <w:rsid w:val="0066527F"/>
    <w:rsid w:val="00692F70"/>
    <w:rsid w:val="006A062F"/>
    <w:rsid w:val="006A3132"/>
    <w:rsid w:val="006E42FB"/>
    <w:rsid w:val="00701CC0"/>
    <w:rsid w:val="00701D86"/>
    <w:rsid w:val="0073430F"/>
    <w:rsid w:val="00750021"/>
    <w:rsid w:val="007D7455"/>
    <w:rsid w:val="008160C0"/>
    <w:rsid w:val="00824508"/>
    <w:rsid w:val="008351BC"/>
    <w:rsid w:val="00845C3D"/>
    <w:rsid w:val="00894931"/>
    <w:rsid w:val="008A1AA5"/>
    <w:rsid w:val="00901296"/>
    <w:rsid w:val="0090305F"/>
    <w:rsid w:val="00935F59"/>
    <w:rsid w:val="00965CA8"/>
    <w:rsid w:val="009B3927"/>
    <w:rsid w:val="00A14843"/>
    <w:rsid w:val="00A201DD"/>
    <w:rsid w:val="00A21C42"/>
    <w:rsid w:val="00A32619"/>
    <w:rsid w:val="00A41184"/>
    <w:rsid w:val="00A630AB"/>
    <w:rsid w:val="00A7357C"/>
    <w:rsid w:val="00AB7576"/>
    <w:rsid w:val="00B01B55"/>
    <w:rsid w:val="00B842C6"/>
    <w:rsid w:val="00B8704A"/>
    <w:rsid w:val="00BE3810"/>
    <w:rsid w:val="00CA2020"/>
    <w:rsid w:val="00CB4657"/>
    <w:rsid w:val="00CC1310"/>
    <w:rsid w:val="00CE7604"/>
    <w:rsid w:val="00D152FD"/>
    <w:rsid w:val="00D24F31"/>
    <w:rsid w:val="00D403B7"/>
    <w:rsid w:val="00D72CEE"/>
    <w:rsid w:val="00DD0000"/>
    <w:rsid w:val="00DE6190"/>
    <w:rsid w:val="00E03F0B"/>
    <w:rsid w:val="00E42217"/>
    <w:rsid w:val="00F038B9"/>
    <w:rsid w:val="00F3154B"/>
    <w:rsid w:val="00F577D9"/>
    <w:rsid w:val="00FB1C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3B30F"/>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90"/>
  </w:style>
  <w:style w:type="paragraph" w:styleId="Ttulo2">
    <w:name w:val="heading 2"/>
    <w:basedOn w:val="Normal"/>
    <w:link w:val="Ttulo2Car"/>
    <w:uiPriority w:val="9"/>
    <w:qFormat/>
    <w:rsid w:val="002F623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2F6231"/>
    <w:pPr>
      <w:keepNext/>
      <w:keepLines/>
      <w:spacing w:before="40" w:after="0"/>
      <w:outlineLvl w:val="2"/>
    </w:pPr>
    <w:rPr>
      <w:rFonts w:asciiTheme="majorHAnsi" w:eastAsiaTheme="majorEastAsia" w:hAnsiTheme="majorHAnsi" w:cstheme="majorBidi"/>
      <w:color w:val="4F112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NormalWeb">
    <w:name w:val="Normal (Web)"/>
    <w:basedOn w:val="Normal"/>
    <w:uiPriority w:val="99"/>
    <w:unhideWhenUsed/>
    <w:rsid w:val="00BE381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Corrido,lp1,List Paragraph1,Listas,Bullet List,FooterText,numbered,Bulletr List Paragraph,列出段落,列出段落1,List Paragraph11,Paragraphe de liste1,Scitum normal,Contenido_1,Colorful List - Accent 11"/>
    <w:basedOn w:val="Normal"/>
    <w:link w:val="PrrafodelistaCar"/>
    <w:qFormat/>
    <w:rsid w:val="00BE3810"/>
    <w:pPr>
      <w:ind w:left="720"/>
      <w:contextualSpacing/>
    </w:pPr>
  </w:style>
  <w:style w:type="character" w:customStyle="1" w:styleId="PrrafodelistaCar">
    <w:name w:val="Párrafo de lista Car"/>
    <w:aliases w:val="Corrido Car,lp1 Car,List Paragraph1 Car,Listas Car,Bullet List Car,FooterText Car,numbered Car,Bulletr List Paragraph Car,列出段落 Car,列出段落1 Car,List Paragraph11 Car,Paragraphe de liste1 Car,Scitum normal Car,Contenido_1 Car"/>
    <w:link w:val="Prrafodelista"/>
    <w:qFormat/>
    <w:rsid w:val="00BE3810"/>
  </w:style>
  <w:style w:type="character" w:styleId="Hipervnculo">
    <w:name w:val="Hyperlink"/>
    <w:basedOn w:val="Fuentedeprrafopredeter"/>
    <w:uiPriority w:val="99"/>
    <w:unhideWhenUsed/>
    <w:rsid w:val="0019180A"/>
    <w:rPr>
      <w:color w:val="BC955C" w:themeColor="hyperlink"/>
      <w:u w:val="single"/>
    </w:rPr>
  </w:style>
  <w:style w:type="character" w:styleId="Mencinsinresolver">
    <w:name w:val="Unresolved Mention"/>
    <w:basedOn w:val="Fuentedeprrafopredeter"/>
    <w:uiPriority w:val="99"/>
    <w:semiHidden/>
    <w:unhideWhenUsed/>
    <w:rsid w:val="0019180A"/>
    <w:rPr>
      <w:color w:val="605E5C"/>
      <w:shd w:val="clear" w:color="auto" w:fill="E1DFDD"/>
    </w:rPr>
  </w:style>
  <w:style w:type="character" w:styleId="Textoennegrita">
    <w:name w:val="Strong"/>
    <w:basedOn w:val="Fuentedeprrafopredeter"/>
    <w:uiPriority w:val="22"/>
    <w:qFormat/>
    <w:rsid w:val="0019180A"/>
    <w:rPr>
      <w:b/>
      <w:bCs/>
    </w:rPr>
  </w:style>
  <w:style w:type="character" w:styleId="Hipervnculovisitado">
    <w:name w:val="FollowedHyperlink"/>
    <w:basedOn w:val="Fuentedeprrafopredeter"/>
    <w:uiPriority w:val="99"/>
    <w:semiHidden/>
    <w:unhideWhenUsed/>
    <w:rsid w:val="005C1936"/>
    <w:rPr>
      <w:color w:val="C5A981" w:themeColor="followedHyperlink"/>
      <w:u w:val="single"/>
    </w:rPr>
  </w:style>
  <w:style w:type="character" w:customStyle="1" w:styleId="Ttulo2Car">
    <w:name w:val="Título 2 Car"/>
    <w:basedOn w:val="Fuentedeprrafopredeter"/>
    <w:link w:val="Ttulo2"/>
    <w:uiPriority w:val="9"/>
    <w:rsid w:val="002F6231"/>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semiHidden/>
    <w:rsid w:val="002F6231"/>
    <w:rPr>
      <w:rFonts w:asciiTheme="majorHAnsi" w:eastAsiaTheme="majorEastAsia" w:hAnsiTheme="majorHAnsi" w:cstheme="majorBidi"/>
      <w:color w:val="4F112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7432">
      <w:bodyDiv w:val="1"/>
      <w:marLeft w:val="0"/>
      <w:marRight w:val="0"/>
      <w:marTop w:val="0"/>
      <w:marBottom w:val="0"/>
      <w:divBdr>
        <w:top w:val="none" w:sz="0" w:space="0" w:color="auto"/>
        <w:left w:val="none" w:sz="0" w:space="0" w:color="auto"/>
        <w:bottom w:val="none" w:sz="0" w:space="0" w:color="auto"/>
        <w:right w:val="none" w:sz="0" w:space="0" w:color="auto"/>
      </w:divBdr>
    </w:div>
    <w:div w:id="445080049">
      <w:bodyDiv w:val="1"/>
      <w:marLeft w:val="0"/>
      <w:marRight w:val="0"/>
      <w:marTop w:val="0"/>
      <w:marBottom w:val="0"/>
      <w:divBdr>
        <w:top w:val="none" w:sz="0" w:space="0" w:color="auto"/>
        <w:left w:val="none" w:sz="0" w:space="0" w:color="auto"/>
        <w:bottom w:val="none" w:sz="0" w:space="0" w:color="auto"/>
        <w:right w:val="none" w:sz="0" w:space="0" w:color="auto"/>
      </w:divBdr>
    </w:div>
    <w:div w:id="500045986">
      <w:bodyDiv w:val="1"/>
      <w:marLeft w:val="0"/>
      <w:marRight w:val="0"/>
      <w:marTop w:val="0"/>
      <w:marBottom w:val="0"/>
      <w:divBdr>
        <w:top w:val="none" w:sz="0" w:space="0" w:color="auto"/>
        <w:left w:val="none" w:sz="0" w:space="0" w:color="auto"/>
        <w:bottom w:val="none" w:sz="0" w:space="0" w:color="auto"/>
        <w:right w:val="none" w:sz="0" w:space="0" w:color="auto"/>
      </w:divBdr>
    </w:div>
    <w:div w:id="649483511">
      <w:bodyDiv w:val="1"/>
      <w:marLeft w:val="0"/>
      <w:marRight w:val="0"/>
      <w:marTop w:val="0"/>
      <w:marBottom w:val="0"/>
      <w:divBdr>
        <w:top w:val="none" w:sz="0" w:space="0" w:color="auto"/>
        <w:left w:val="none" w:sz="0" w:space="0" w:color="auto"/>
        <w:bottom w:val="none" w:sz="0" w:space="0" w:color="auto"/>
        <w:right w:val="none" w:sz="0" w:space="0" w:color="auto"/>
      </w:divBdr>
    </w:div>
    <w:div w:id="1307271895">
      <w:bodyDiv w:val="1"/>
      <w:marLeft w:val="0"/>
      <w:marRight w:val="0"/>
      <w:marTop w:val="0"/>
      <w:marBottom w:val="0"/>
      <w:divBdr>
        <w:top w:val="none" w:sz="0" w:space="0" w:color="auto"/>
        <w:left w:val="none" w:sz="0" w:space="0" w:color="auto"/>
        <w:bottom w:val="none" w:sz="0" w:space="0" w:color="auto"/>
        <w:right w:val="none" w:sz="0" w:space="0" w:color="auto"/>
      </w:divBdr>
    </w:div>
    <w:div w:id="1461000424">
      <w:bodyDiv w:val="1"/>
      <w:marLeft w:val="0"/>
      <w:marRight w:val="0"/>
      <w:marTop w:val="0"/>
      <w:marBottom w:val="0"/>
      <w:divBdr>
        <w:top w:val="none" w:sz="0" w:space="0" w:color="auto"/>
        <w:left w:val="none" w:sz="0" w:space="0" w:color="auto"/>
        <w:bottom w:val="none" w:sz="0" w:space="0" w:color="auto"/>
        <w:right w:val="none" w:sz="0" w:space="0" w:color="auto"/>
      </w:divBdr>
    </w:div>
    <w:div w:id="18319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culacion.cultura.gob.mx/subsidios/normativ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57B03-953D-463E-B0BD-ED9E1D32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897</Words>
  <Characters>4934</Characters>
  <Application>Microsoft Office Word</Application>
  <DocSecurity>8</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Nora Mendoza Velazquez</cp:lastModifiedBy>
  <cp:revision>20</cp:revision>
  <dcterms:created xsi:type="dcterms:W3CDTF">2023-03-22T22:24:00Z</dcterms:created>
  <dcterms:modified xsi:type="dcterms:W3CDTF">2023-04-21T00:24:00Z</dcterms:modified>
</cp:coreProperties>
</file>