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39B" w:rsidRPr="00545957" w:rsidRDefault="001D2A2E" w:rsidP="007529D8">
      <w:pPr>
        <w:tabs>
          <w:tab w:val="left" w:pos="7245"/>
          <w:tab w:val="right" w:pos="8504"/>
        </w:tabs>
        <w:spacing w:after="0" w:line="240" w:lineRule="auto"/>
        <w:rPr>
          <w:rFonts w:ascii="Arial" w:hAnsi="Arial" w:cs="Arial"/>
          <w:sz w:val="28"/>
          <w:szCs w:val="18"/>
          <w:vertAlign w:val="superscript"/>
        </w:rPr>
      </w:pPr>
      <w:r w:rsidRPr="00B67E33">
        <w:rPr>
          <w:rFonts w:ascii="Calibri" w:eastAsia="Calibri" w:hAnsi="Calibri" w:cs="Times New Roman"/>
          <w:noProof/>
          <w:lang w:val="es-MX" w:eastAsia="es-MX"/>
        </w:rPr>
        <w:drawing>
          <wp:anchor distT="0" distB="0" distL="114300" distR="114300" simplePos="0" relativeHeight="251667456" behindDoc="0" locked="0" layoutInCell="1" allowOverlap="1" wp14:anchorId="6AB57F09" wp14:editId="4FD75A27">
            <wp:simplePos x="0" y="0"/>
            <wp:positionH relativeFrom="column">
              <wp:posOffset>3746500</wp:posOffset>
            </wp:positionH>
            <wp:positionV relativeFrom="paragraph">
              <wp:posOffset>9525</wp:posOffset>
            </wp:positionV>
            <wp:extent cx="2517775" cy="8655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membretada.jpg"/>
                    <pic:cNvPicPr/>
                  </pic:nvPicPr>
                  <pic:blipFill rotWithShape="1">
                    <a:blip r:embed="rId8" cstate="print">
                      <a:extLst>
                        <a:ext uri="{28A0092B-C50C-407E-A947-70E740481C1C}">
                          <a14:useLocalDpi xmlns:a14="http://schemas.microsoft.com/office/drawing/2010/main" val="0"/>
                        </a:ext>
                      </a:extLst>
                    </a:blip>
                    <a:srcRect l="59171" t="3291" r="5242" b="88572"/>
                    <a:stretch/>
                  </pic:blipFill>
                  <pic:spPr bwMode="auto">
                    <a:xfrm>
                      <a:off x="0" y="0"/>
                      <a:ext cx="2517775" cy="865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2DB7">
        <w:rPr>
          <w:rFonts w:ascii="Calibri" w:eastAsia="Calibri" w:hAnsi="Calibri" w:cs="Times New Roman"/>
          <w:noProof/>
          <w:lang w:val="es-MX" w:eastAsia="es-MX"/>
        </w:rPr>
        <w:drawing>
          <wp:anchor distT="0" distB="0" distL="114300" distR="114300" simplePos="0" relativeHeight="251663360" behindDoc="0" locked="0" layoutInCell="1" allowOverlap="1" wp14:anchorId="0A2D8A93" wp14:editId="1029D517">
            <wp:simplePos x="0" y="0"/>
            <wp:positionH relativeFrom="column">
              <wp:posOffset>85725</wp:posOffset>
            </wp:positionH>
            <wp:positionV relativeFrom="paragraph">
              <wp:posOffset>-76200</wp:posOffset>
            </wp:positionV>
            <wp:extent cx="2171700" cy="971550"/>
            <wp:effectExtent l="0" t="0" r="0" b="0"/>
            <wp:wrapNone/>
            <wp:docPr id="2" name="Imagen 2" descr="Descripción: Logo Gob-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Gob-E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E3D">
        <w:rPr>
          <w:rFonts w:ascii="Arial" w:hAnsi="Arial" w:cs="Arial"/>
          <w:szCs w:val="18"/>
          <w:vertAlign w:val="superscript"/>
        </w:rPr>
        <w:t xml:space="preserve"> </w:t>
      </w:r>
      <w:r w:rsidR="007529D8">
        <w:rPr>
          <w:rFonts w:ascii="Arial" w:hAnsi="Arial" w:cs="Arial"/>
          <w:szCs w:val="18"/>
          <w:vertAlign w:val="superscript"/>
        </w:rPr>
        <w:tab/>
      </w:r>
      <w:r w:rsidR="007529D8">
        <w:rPr>
          <w:rFonts w:ascii="Arial" w:hAnsi="Arial" w:cs="Arial"/>
          <w:szCs w:val="18"/>
          <w:vertAlign w:val="superscript"/>
        </w:rPr>
        <w:tab/>
      </w:r>
    </w:p>
    <w:p w:rsidR="00D7039B" w:rsidRDefault="00D7039B" w:rsidP="00F65B81">
      <w:pPr>
        <w:spacing w:line="240" w:lineRule="auto"/>
        <w:rPr>
          <w:rFonts w:ascii="Arial" w:hAnsi="Arial" w:cs="Arial"/>
          <w:sz w:val="44"/>
          <w:szCs w:val="44"/>
        </w:rPr>
      </w:pPr>
    </w:p>
    <w:p w:rsidR="00F65B81" w:rsidRDefault="00F65B81" w:rsidP="00F65B81">
      <w:pPr>
        <w:spacing w:line="240" w:lineRule="auto"/>
        <w:rPr>
          <w:rFonts w:ascii="Arial" w:hAnsi="Arial" w:cs="Arial"/>
          <w:sz w:val="44"/>
          <w:szCs w:val="44"/>
        </w:rPr>
      </w:pPr>
    </w:p>
    <w:p w:rsidR="007529D8" w:rsidRDefault="007529D8" w:rsidP="00D7039B">
      <w:pPr>
        <w:spacing w:line="240" w:lineRule="auto"/>
        <w:jc w:val="center"/>
        <w:rPr>
          <w:rFonts w:ascii="Arial" w:hAnsi="Arial" w:cs="Arial"/>
          <w:sz w:val="44"/>
          <w:szCs w:val="44"/>
        </w:rPr>
      </w:pPr>
    </w:p>
    <w:p w:rsidR="007529D8" w:rsidRDefault="007529D8" w:rsidP="00F65B81">
      <w:pPr>
        <w:spacing w:line="240" w:lineRule="auto"/>
        <w:rPr>
          <w:rFonts w:ascii="Arial" w:hAnsi="Arial" w:cs="Arial"/>
          <w:sz w:val="44"/>
          <w:szCs w:val="44"/>
        </w:rPr>
      </w:pPr>
    </w:p>
    <w:p w:rsidR="00D7039B" w:rsidRDefault="00D7039B" w:rsidP="00D7039B">
      <w:pPr>
        <w:spacing w:line="240" w:lineRule="auto"/>
        <w:jc w:val="center"/>
        <w:rPr>
          <w:rFonts w:ascii="Arial" w:hAnsi="Arial" w:cs="Arial"/>
          <w:b/>
          <w:sz w:val="44"/>
          <w:szCs w:val="44"/>
        </w:rPr>
      </w:pPr>
    </w:p>
    <w:p w:rsidR="001D2A2E" w:rsidRPr="000B530A" w:rsidRDefault="001D2A2E" w:rsidP="00D7039B">
      <w:pPr>
        <w:spacing w:line="240" w:lineRule="auto"/>
        <w:jc w:val="center"/>
        <w:rPr>
          <w:rFonts w:ascii="Arial" w:hAnsi="Arial" w:cs="Arial"/>
          <w:b/>
          <w:sz w:val="44"/>
          <w:szCs w:val="44"/>
        </w:rPr>
      </w:pPr>
    </w:p>
    <w:p w:rsidR="001D2A2E" w:rsidRDefault="001D2A2E" w:rsidP="005B3A25">
      <w:pPr>
        <w:spacing w:line="240" w:lineRule="auto"/>
        <w:rPr>
          <w:rFonts w:ascii="Arial" w:hAnsi="Arial" w:cs="Arial"/>
        </w:rPr>
      </w:pPr>
      <w:r w:rsidRPr="000B530A">
        <w:rPr>
          <w:rFonts w:ascii="Calibri" w:eastAsia="Calibri" w:hAnsi="Calibri" w:cs="Times New Roman"/>
          <w:noProof/>
          <w:lang w:val="es-MX" w:eastAsia="es-MX"/>
        </w:rPr>
        <mc:AlternateContent>
          <mc:Choice Requires="wps">
            <w:drawing>
              <wp:anchor distT="0" distB="0" distL="114935" distR="114935" simplePos="0" relativeHeight="251658240" behindDoc="0" locked="0" layoutInCell="1" allowOverlap="1" wp14:anchorId="5479A041" wp14:editId="5905B0EF">
                <wp:simplePos x="0" y="0"/>
                <wp:positionH relativeFrom="column">
                  <wp:posOffset>212725</wp:posOffset>
                </wp:positionH>
                <wp:positionV relativeFrom="paragraph">
                  <wp:posOffset>525145</wp:posOffset>
                </wp:positionV>
                <wp:extent cx="6048375" cy="1354455"/>
                <wp:effectExtent l="0" t="0" r="9525" b="17145"/>
                <wp:wrapSquare wrapText="bothSides"/>
                <wp:docPr id="58"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354455"/>
                        </a:xfrm>
                        <a:prstGeom prst="rect">
                          <a:avLst/>
                        </a:prstGeom>
                        <a:noFill/>
                        <a:ln>
                          <a:noFill/>
                        </a:ln>
                        <a:effectLst/>
                        <a:extLst>
                          <a:ext uri="{909E8E84-426E-40DD-AFC4-6F175D3DCCD1}">
                            <a14:hiddenFill xmlns:a14="http://schemas.microsoft.com/office/drawing/2010/main">
                              <a:solidFill>
                                <a:srgbClr val="95B3D7"/>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DE72E4" w:rsidRPr="000B530A" w:rsidRDefault="00DE72E4" w:rsidP="00284D37">
                            <w:pPr>
                              <w:tabs>
                                <w:tab w:val="center" w:pos="4419"/>
                                <w:tab w:val="right" w:pos="8838"/>
                              </w:tabs>
                              <w:spacing w:after="0" w:line="360" w:lineRule="auto"/>
                              <w:jc w:val="center"/>
                              <w:rPr>
                                <w:rFonts w:ascii="Arial" w:hAnsi="Arial" w:cs="Arial"/>
                                <w:b/>
                                <w:sz w:val="44"/>
                                <w:szCs w:val="28"/>
                              </w:rPr>
                            </w:pPr>
                            <w:r>
                              <w:rPr>
                                <w:rFonts w:ascii="Arial" w:hAnsi="Arial" w:cs="Arial"/>
                                <w:b/>
                                <w:sz w:val="44"/>
                                <w:szCs w:val="28"/>
                              </w:rPr>
                              <w:t xml:space="preserve">CÓDIGO DE CONDUCTA DE LA </w:t>
                            </w:r>
                            <w:r w:rsidRPr="00B67E33">
                              <w:rPr>
                                <w:rFonts w:ascii="Arial" w:hAnsi="Arial" w:cs="Arial"/>
                                <w:b/>
                                <w:sz w:val="44"/>
                                <w:szCs w:val="28"/>
                              </w:rPr>
                              <w:t>SECRETARÍA DE PLANEACIÓN Y DESARROLLO REGIONAL</w:t>
                            </w:r>
                          </w:p>
                          <w:p w:rsidR="00DE72E4" w:rsidRPr="000B530A" w:rsidRDefault="00DE72E4" w:rsidP="000B530A">
                            <w:pPr>
                              <w:spacing w:after="0" w:line="360" w:lineRule="auto"/>
                              <w:jc w:val="center"/>
                              <w:rPr>
                                <w:rFonts w:ascii="Arial" w:hAnsi="Arial" w:cs="Arial"/>
                                <w:b/>
                                <w:sz w:val="44"/>
                                <w:szCs w:val="28"/>
                                <w:lang w:val="es-MX"/>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479A041" id="_x0000_t202" coordsize="21600,21600" o:spt="202" path="m,l,21600r21600,l21600,xe">
                <v:stroke joinstyle="miter"/>
                <v:path gradientshapeok="t" o:connecttype="rect"/>
              </v:shapetype>
              <v:shape id="Cuadro de texto 58" o:spid="_x0000_s1026" type="#_x0000_t202" style="position:absolute;margin-left:16.75pt;margin-top:41.35pt;width:476.25pt;height:106.6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" filled="f" fillcolor="#95b3d7" stroked="f" strokecolor="#95b3d7" strokeweight="1pt">
                <v:textbox inset="0,0,0,0">
                  <w:txbxContent>
                    <w:p w:rsidR="00DE72E4" w:rsidRPr="000B530A" w:rsidRDefault="00DE72E4" w:rsidP="00284D37">
                      <w:pPr>
                        <w:tabs>
                          <w:tab w:val="center" w:pos="4419"/>
                          <w:tab w:val="right" w:pos="8838"/>
                        </w:tabs>
                        <w:spacing w:after="0" w:line="360" w:lineRule="auto"/>
                        <w:jc w:val="center"/>
                        <w:rPr>
                          <w:rFonts w:ascii="Arial" w:hAnsi="Arial" w:cs="Arial"/>
                          <w:b/>
                          <w:sz w:val="44"/>
                          <w:szCs w:val="28"/>
                        </w:rPr>
                      </w:pPr>
                      <w:r>
                        <w:rPr>
                          <w:rFonts w:ascii="Arial" w:hAnsi="Arial" w:cs="Arial"/>
                          <w:b/>
                          <w:sz w:val="44"/>
                          <w:szCs w:val="28"/>
                        </w:rPr>
                        <w:t xml:space="preserve">CÓDIGO DE CONDUCTA DE LA </w:t>
                      </w:r>
                      <w:r w:rsidRPr="00B67E33">
                        <w:rPr>
                          <w:rFonts w:ascii="Arial" w:hAnsi="Arial" w:cs="Arial"/>
                          <w:b/>
                          <w:sz w:val="44"/>
                          <w:szCs w:val="28"/>
                        </w:rPr>
                        <w:t>SECRETARÍA DE PLANEACIÓN Y DESARROLLO REGIONAL</w:t>
                      </w:r>
                    </w:p>
                    <w:p w:rsidR="00DE72E4" w:rsidRPr="000B530A" w:rsidRDefault="00DE72E4" w:rsidP="000B530A">
                      <w:pPr>
                        <w:spacing w:after="0" w:line="360" w:lineRule="auto"/>
                        <w:jc w:val="center"/>
                        <w:rPr>
                          <w:rFonts w:ascii="Arial" w:hAnsi="Arial" w:cs="Arial"/>
                          <w:b/>
                          <w:sz w:val="44"/>
                          <w:szCs w:val="28"/>
                          <w:lang w:val="es-MX"/>
                        </w:rPr>
                      </w:pPr>
                    </w:p>
                  </w:txbxContent>
                </v:textbox>
                <w10:wrap type="square"/>
              </v:shape>
            </w:pict>
          </mc:Fallback>
        </mc:AlternateContent>
      </w:r>
      <w:r w:rsidR="000B530A" w:rsidRPr="000B530A">
        <w:rPr>
          <w:rFonts w:ascii="Calibri" w:eastAsia="Calibri" w:hAnsi="Calibri" w:cs="Times New Roman"/>
          <w:noProof/>
          <w:lang w:val="es-MX" w:eastAsia="es-MX"/>
        </w:rPr>
        <mc:AlternateContent>
          <mc:Choice Requires="wps">
            <w:drawing>
              <wp:anchor distT="4294967295" distB="4294967295" distL="114300" distR="114300" simplePos="0" relativeHeight="251657216" behindDoc="0" locked="0" layoutInCell="1" allowOverlap="1" wp14:anchorId="42A4B5A4" wp14:editId="43D9256D">
                <wp:simplePos x="0" y="0"/>
                <wp:positionH relativeFrom="column">
                  <wp:posOffset>438150</wp:posOffset>
                </wp:positionH>
                <wp:positionV relativeFrom="paragraph">
                  <wp:posOffset>222250</wp:posOffset>
                </wp:positionV>
                <wp:extent cx="5829300" cy="0"/>
                <wp:effectExtent l="0" t="0" r="19050" b="19050"/>
                <wp:wrapNone/>
                <wp:docPr id="56" name="Conector rec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573">
                          <a:solidFill>
                            <a:srgbClr val="003399"/>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876D7D4" id="Conector recto 5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17.5pt" to="49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" strokecolor="#039" strokeweight=".99pt">
                <v:stroke joinstyle="miter"/>
              </v:line>
            </w:pict>
          </mc:Fallback>
        </mc:AlternateContent>
      </w:r>
    </w:p>
    <w:p w:rsidR="001D2A2E" w:rsidRDefault="001D2A2E" w:rsidP="005B3A25">
      <w:pPr>
        <w:spacing w:line="240" w:lineRule="auto"/>
        <w:rPr>
          <w:rFonts w:ascii="Arial" w:hAnsi="Arial" w:cs="Arial"/>
        </w:rPr>
      </w:pPr>
    </w:p>
    <w:p w:rsidR="004E4C4C" w:rsidRPr="00D7039B" w:rsidRDefault="00CB300B" w:rsidP="005B3A25">
      <w:pPr>
        <w:spacing w:line="240" w:lineRule="auto"/>
        <w:rPr>
          <w:rFonts w:ascii="Arial" w:hAnsi="Arial" w:cs="Arial"/>
        </w:rPr>
      </w:pPr>
      <w:r w:rsidRPr="000B530A">
        <w:rPr>
          <w:rFonts w:ascii="Calibri" w:eastAsia="Calibri" w:hAnsi="Calibri" w:cs="Times New Roman"/>
          <w:noProof/>
          <w:lang w:val="es-MX" w:eastAsia="es-MX"/>
        </w:rPr>
        <mc:AlternateContent>
          <mc:Choice Requires="wps">
            <w:drawing>
              <wp:anchor distT="4294967295" distB="4294967295" distL="114300" distR="114300" simplePos="0" relativeHeight="251659264" behindDoc="0" locked="0" layoutInCell="1" allowOverlap="1" wp14:anchorId="14248578" wp14:editId="58210B75">
                <wp:simplePos x="0" y="0"/>
                <wp:positionH relativeFrom="column">
                  <wp:posOffset>442595</wp:posOffset>
                </wp:positionH>
                <wp:positionV relativeFrom="paragraph">
                  <wp:posOffset>1600200</wp:posOffset>
                </wp:positionV>
                <wp:extent cx="5829300" cy="0"/>
                <wp:effectExtent l="0" t="0" r="19050" b="19050"/>
                <wp:wrapNone/>
                <wp:docPr id="1" name="Conector rec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573">
                          <a:solidFill>
                            <a:srgbClr val="003399"/>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61C1B" id="Conector recto 5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85pt,126pt" to="493.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" strokecolor="#039" strokeweight=".99pt">
                <v:stroke joinstyle="miter"/>
              </v:line>
            </w:pict>
          </mc:Fallback>
        </mc:AlternateContent>
      </w:r>
    </w:p>
    <w:p w:rsidR="00D52E33" w:rsidRDefault="00D52E33" w:rsidP="005B3A25">
      <w:pPr>
        <w:spacing w:line="240" w:lineRule="auto"/>
        <w:rPr>
          <w:rFonts w:ascii="Arial" w:hAnsi="Arial" w:cs="Arial"/>
        </w:rPr>
      </w:pPr>
    </w:p>
    <w:p w:rsidR="00DD309C" w:rsidRDefault="00DD309C" w:rsidP="001D2A2E">
      <w:pPr>
        <w:rPr>
          <w:rFonts w:ascii="Arial" w:hAnsi="Arial" w:cs="Arial"/>
        </w:rPr>
      </w:pPr>
    </w:p>
    <w:p w:rsidR="00DD309C" w:rsidRDefault="00DD309C" w:rsidP="00573856">
      <w:pPr>
        <w:jc w:val="center"/>
        <w:rPr>
          <w:rFonts w:ascii="Arial" w:hAnsi="Arial" w:cs="Arial"/>
        </w:rPr>
      </w:pPr>
    </w:p>
    <w:p w:rsidR="00573856" w:rsidRDefault="00573856" w:rsidP="00573856">
      <w:pPr>
        <w:jc w:val="center"/>
        <w:rPr>
          <w:rFonts w:ascii="Arial" w:hAnsi="Arial" w:cs="Arial"/>
        </w:rPr>
      </w:pPr>
    </w:p>
    <w:p w:rsidR="001D2A2E" w:rsidRDefault="001D2A2E" w:rsidP="00573856">
      <w:pPr>
        <w:jc w:val="center"/>
        <w:rPr>
          <w:rFonts w:ascii="Arial" w:hAnsi="Arial" w:cs="Arial"/>
        </w:rPr>
      </w:pPr>
    </w:p>
    <w:p w:rsidR="000B530A" w:rsidRDefault="000B530A" w:rsidP="00573856">
      <w:pPr>
        <w:jc w:val="center"/>
        <w:rPr>
          <w:rFonts w:ascii="Arial" w:hAnsi="Arial" w:cs="Arial"/>
        </w:rPr>
      </w:pPr>
    </w:p>
    <w:p w:rsidR="00DD309C" w:rsidRDefault="001D2A2E" w:rsidP="00573856">
      <w:pPr>
        <w:jc w:val="center"/>
        <w:rPr>
          <w:rFonts w:ascii="Arial" w:hAnsi="Arial" w:cs="Arial"/>
        </w:rPr>
      </w:pPr>
      <w:r>
        <w:rPr>
          <w:rFonts w:ascii="Arial" w:hAnsi="Arial" w:cs="Arial"/>
          <w:noProof/>
          <w:lang w:val="es-MX" w:eastAsia="es-MX"/>
        </w:rPr>
        <mc:AlternateContent>
          <mc:Choice Requires="wps">
            <w:drawing>
              <wp:anchor distT="0" distB="0" distL="114300" distR="114300" simplePos="0" relativeHeight="251656192" behindDoc="0" locked="0" layoutInCell="1" allowOverlap="1" wp14:anchorId="63BA5F22" wp14:editId="7FE087FE">
                <wp:simplePos x="0" y="0"/>
                <wp:positionH relativeFrom="column">
                  <wp:posOffset>4339590</wp:posOffset>
                </wp:positionH>
                <wp:positionV relativeFrom="paragraph">
                  <wp:posOffset>48895</wp:posOffset>
                </wp:positionV>
                <wp:extent cx="1847850" cy="333375"/>
                <wp:effectExtent l="0" t="0" r="0" b="0"/>
                <wp:wrapNone/>
                <wp:docPr id="24" name="24 Rectángulo"/>
                <wp:cNvGraphicFramePr/>
                <a:graphic xmlns:a="http://schemas.openxmlformats.org/drawingml/2006/main">
                  <a:graphicData uri="http://schemas.microsoft.com/office/word/2010/wordprocessingShape">
                    <wps:wsp>
                      <wps:cNvSpPr/>
                      <wps:spPr>
                        <a:xfrm>
                          <a:off x="0" y="0"/>
                          <a:ext cx="1847850" cy="333375"/>
                        </a:xfrm>
                        <a:prstGeom prst="rect">
                          <a:avLst/>
                        </a:prstGeom>
                        <a:noFill/>
                        <a:ln w="25400" cap="flat" cmpd="sng" algn="ctr">
                          <a:noFill/>
                          <a:prstDash val="solid"/>
                        </a:ln>
                        <a:effectLst/>
                      </wps:spPr>
                      <wps:txbx>
                        <w:txbxContent>
                          <w:p w:rsidR="00DE72E4" w:rsidRPr="008B3FAE" w:rsidRDefault="00DE72E4" w:rsidP="008B3FAE">
                            <w:pPr>
                              <w:jc w:val="center"/>
                              <w:rPr>
                                <w:rFonts w:ascii="Arial" w:hAnsi="Arial" w:cs="Arial"/>
                                <w:b/>
                                <w:color w:val="000000" w:themeColor="text1"/>
                                <w:sz w:val="28"/>
                                <w:szCs w:val="28"/>
                                <w:lang w:val="es-MX"/>
                              </w:rPr>
                            </w:pPr>
                            <w:r>
                              <w:rPr>
                                <w:rFonts w:ascii="Arial" w:hAnsi="Arial" w:cs="Arial"/>
                                <w:b/>
                                <w:color w:val="000000" w:themeColor="text1"/>
                                <w:sz w:val="28"/>
                                <w:szCs w:val="28"/>
                                <w:lang w:val="es-MX"/>
                              </w:rPr>
                              <w:t>JUNIO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rect w14:anchorId="63BA5F22" id="24 Rectángulo" o:spid="_x0000_s1027" style="position:absolute;left:0;text-align:left;margin-left:341.7pt;margin-top:3.85pt;width:145.5pt;height:26.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" filled="f" stroked="f" strokeweight="2pt">
                <v:textbox>
                  <w:txbxContent>
                    <w:p w:rsidR="00DE72E4" w:rsidRPr="008B3FAE" w:rsidRDefault="00DE72E4" w:rsidP="008B3FAE">
                      <w:pPr>
                        <w:jc w:val="center"/>
                        <w:rPr>
                          <w:rFonts w:ascii="Arial" w:hAnsi="Arial" w:cs="Arial"/>
                          <w:b/>
                          <w:color w:val="000000" w:themeColor="text1"/>
                          <w:sz w:val="28"/>
                          <w:szCs w:val="28"/>
                          <w:lang w:val="es-MX"/>
                        </w:rPr>
                      </w:pPr>
                      <w:r>
                        <w:rPr>
                          <w:rFonts w:ascii="Arial" w:hAnsi="Arial" w:cs="Arial"/>
                          <w:b/>
                          <w:color w:val="000000" w:themeColor="text1"/>
                          <w:sz w:val="28"/>
                          <w:szCs w:val="28"/>
                          <w:lang w:val="es-MX"/>
                        </w:rPr>
                        <w:t>JUNIO 2017</w:t>
                      </w:r>
                    </w:p>
                  </w:txbxContent>
                </v:textbox>
              </v:rect>
            </w:pict>
          </mc:Fallback>
        </mc:AlternateContent>
      </w:r>
      <w:r>
        <w:rPr>
          <w:rFonts w:ascii="Arial" w:hAnsi="Arial" w:cs="Arial"/>
          <w:noProof/>
          <w:lang w:val="es-MX" w:eastAsia="es-MX"/>
        </w:rPr>
        <mc:AlternateContent>
          <mc:Choice Requires="wps">
            <w:drawing>
              <wp:anchor distT="0" distB="0" distL="114300" distR="114300" simplePos="0" relativeHeight="251652096" behindDoc="0" locked="0" layoutInCell="1" allowOverlap="1" wp14:anchorId="0A57D8F6" wp14:editId="672B10B5">
                <wp:simplePos x="0" y="0"/>
                <wp:positionH relativeFrom="column">
                  <wp:posOffset>205740</wp:posOffset>
                </wp:positionH>
                <wp:positionV relativeFrom="paragraph">
                  <wp:posOffset>86995</wp:posOffset>
                </wp:positionV>
                <wp:extent cx="1847850" cy="333375"/>
                <wp:effectExtent l="0" t="0" r="0" b="0"/>
                <wp:wrapNone/>
                <wp:docPr id="23" name="23 Rectángulo"/>
                <wp:cNvGraphicFramePr/>
                <a:graphic xmlns:a="http://schemas.openxmlformats.org/drawingml/2006/main">
                  <a:graphicData uri="http://schemas.microsoft.com/office/word/2010/wordprocessingShape">
                    <wps:wsp>
                      <wps:cNvSpPr/>
                      <wps:spPr>
                        <a:xfrm>
                          <a:off x="0" y="0"/>
                          <a:ext cx="184785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72E4" w:rsidRPr="008B3FAE" w:rsidRDefault="00DE72E4" w:rsidP="008B3FAE">
                            <w:pPr>
                              <w:jc w:val="center"/>
                              <w:rPr>
                                <w:rFonts w:ascii="Arial" w:hAnsi="Arial" w:cs="Arial"/>
                                <w:b/>
                                <w:color w:val="000000" w:themeColor="text1"/>
                                <w:sz w:val="28"/>
                                <w:szCs w:val="28"/>
                                <w:lang w:val="es-MX"/>
                              </w:rPr>
                            </w:pPr>
                            <w:r w:rsidRPr="00B67E33">
                              <w:rPr>
                                <w:rFonts w:ascii="Arial" w:hAnsi="Arial" w:cs="Arial"/>
                                <w:b/>
                                <w:color w:val="000000" w:themeColor="text1"/>
                                <w:sz w:val="28"/>
                                <w:szCs w:val="28"/>
                                <w:lang w:val="es-MX"/>
                              </w:rPr>
                              <w:t>SEPLADER</w:t>
                            </w:r>
                            <w:r w:rsidRPr="008B3FAE">
                              <w:rPr>
                                <w:rFonts w:ascii="Arial" w:hAnsi="Arial" w:cs="Arial"/>
                                <w:b/>
                                <w:color w:val="000000" w:themeColor="text1"/>
                                <w:sz w:val="28"/>
                                <w:szCs w:val="28"/>
                                <w:lang w:val="es-MX"/>
                              </w:rPr>
                              <w:t xml:space="preserve"> - 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rect w14:anchorId="0A57D8F6" id="23 Rectángulo" o:spid="_x0000_s1028" style="position:absolute;left:0;text-align:left;margin-left:16.2pt;margin-top:6.85pt;width:145.5pt;height:26.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" filled="f" stroked="f" strokeweight="2pt">
                <v:textbox>
                  <w:txbxContent>
                    <w:p w:rsidR="00DE72E4" w:rsidRPr="008B3FAE" w:rsidRDefault="00DE72E4" w:rsidP="008B3FAE">
                      <w:pPr>
                        <w:jc w:val="center"/>
                        <w:rPr>
                          <w:rFonts w:ascii="Arial" w:hAnsi="Arial" w:cs="Arial"/>
                          <w:b/>
                          <w:color w:val="000000" w:themeColor="text1"/>
                          <w:sz w:val="28"/>
                          <w:szCs w:val="28"/>
                          <w:lang w:val="es-MX"/>
                        </w:rPr>
                      </w:pPr>
                      <w:r w:rsidRPr="00B67E33">
                        <w:rPr>
                          <w:rFonts w:ascii="Arial" w:hAnsi="Arial" w:cs="Arial"/>
                          <w:b/>
                          <w:color w:val="000000" w:themeColor="text1"/>
                          <w:sz w:val="28"/>
                          <w:szCs w:val="28"/>
                          <w:lang w:val="es-MX"/>
                        </w:rPr>
                        <w:t>SEPLADER</w:t>
                      </w:r>
                      <w:r w:rsidRPr="008B3FAE">
                        <w:rPr>
                          <w:rFonts w:ascii="Arial" w:hAnsi="Arial" w:cs="Arial"/>
                          <w:b/>
                          <w:color w:val="000000" w:themeColor="text1"/>
                          <w:sz w:val="28"/>
                          <w:szCs w:val="28"/>
                          <w:lang w:val="es-MX"/>
                        </w:rPr>
                        <w:t xml:space="preserve"> - CC</w:t>
                      </w:r>
                    </w:p>
                  </w:txbxContent>
                </v:textbox>
              </v:rect>
            </w:pict>
          </mc:Fallback>
        </mc:AlternateContent>
      </w:r>
    </w:p>
    <w:p w:rsidR="001D2A2E" w:rsidRDefault="001D2A2E" w:rsidP="000B530A">
      <w:pPr>
        <w:jc w:val="center"/>
        <w:rPr>
          <w:rFonts w:ascii="Arial" w:eastAsia="Calibri" w:hAnsi="Arial" w:cs="Arial"/>
          <w:b/>
          <w:sz w:val="24"/>
          <w:szCs w:val="24"/>
          <w:lang w:val="es-MX"/>
        </w:rPr>
      </w:pPr>
    </w:p>
    <w:p w:rsidR="000B530A" w:rsidRPr="000B530A" w:rsidRDefault="000B530A" w:rsidP="000B530A">
      <w:pPr>
        <w:jc w:val="center"/>
        <w:rPr>
          <w:rFonts w:ascii="Arial" w:eastAsia="Calibri" w:hAnsi="Arial" w:cs="Arial"/>
          <w:b/>
          <w:sz w:val="24"/>
          <w:szCs w:val="24"/>
          <w:lang w:val="es-MX"/>
        </w:rPr>
      </w:pPr>
      <w:r w:rsidRPr="000B530A">
        <w:rPr>
          <w:rFonts w:ascii="Arial" w:eastAsia="Calibri" w:hAnsi="Arial" w:cs="Arial"/>
          <w:b/>
          <w:sz w:val="24"/>
          <w:szCs w:val="24"/>
          <w:lang w:val="es-MX"/>
        </w:rPr>
        <w:t>C  O  N  T   E  N  I  D  O</w:t>
      </w:r>
    </w:p>
    <w:p w:rsidR="000B530A" w:rsidRPr="000B530A" w:rsidRDefault="000B530A" w:rsidP="000B530A">
      <w:pPr>
        <w:tabs>
          <w:tab w:val="center" w:pos="4419"/>
          <w:tab w:val="right" w:pos="8838"/>
        </w:tabs>
        <w:spacing w:after="0" w:line="240" w:lineRule="auto"/>
        <w:jc w:val="center"/>
        <w:rPr>
          <w:rFonts w:ascii="Arial" w:eastAsia="Calibri" w:hAnsi="Arial" w:cs="Arial"/>
          <w:noProof/>
          <w:lang w:val="es-MX"/>
        </w:rPr>
      </w:pPr>
    </w:p>
    <w:tbl>
      <w:tblPr>
        <w:tblW w:w="10349" w:type="dxa"/>
        <w:tblInd w:w="-176" w:type="dxa"/>
        <w:tblLayout w:type="fixed"/>
        <w:tblLook w:val="0000" w:firstRow="0" w:lastRow="0" w:firstColumn="0" w:lastColumn="0" w:noHBand="0" w:noVBand="0"/>
      </w:tblPr>
      <w:tblGrid>
        <w:gridCol w:w="5954"/>
        <w:gridCol w:w="1418"/>
        <w:gridCol w:w="2977"/>
      </w:tblGrid>
      <w:tr w:rsidR="000B530A" w:rsidRPr="000B530A" w:rsidTr="00DD309C">
        <w:tc>
          <w:tcPr>
            <w:tcW w:w="5954" w:type="dxa"/>
          </w:tcPr>
          <w:p w:rsidR="000B530A" w:rsidRPr="000B530A" w:rsidRDefault="000B530A" w:rsidP="000B530A">
            <w:pPr>
              <w:snapToGrid w:val="0"/>
              <w:spacing w:after="0" w:line="360" w:lineRule="auto"/>
              <w:contextualSpacing/>
              <w:rPr>
                <w:rFonts w:ascii="Arial" w:eastAsia="Times New Roman" w:hAnsi="Arial" w:cs="Arial"/>
                <w:sz w:val="24"/>
                <w:szCs w:val="24"/>
                <w:lang w:val="es-MX" w:eastAsia="es-ES"/>
              </w:rPr>
            </w:pPr>
          </w:p>
        </w:tc>
        <w:tc>
          <w:tcPr>
            <w:tcW w:w="1418" w:type="dxa"/>
          </w:tcPr>
          <w:p w:rsidR="000B530A" w:rsidRPr="000B530A" w:rsidRDefault="000B530A" w:rsidP="000B530A">
            <w:pPr>
              <w:snapToGrid w:val="0"/>
              <w:spacing w:after="0" w:line="360" w:lineRule="auto"/>
              <w:rPr>
                <w:rFonts w:ascii="Arial" w:eastAsia="Calibri" w:hAnsi="Arial" w:cs="Arial"/>
                <w:sz w:val="24"/>
                <w:szCs w:val="24"/>
                <w:lang w:val="es-MX"/>
              </w:rPr>
            </w:pPr>
          </w:p>
        </w:tc>
        <w:tc>
          <w:tcPr>
            <w:tcW w:w="2977" w:type="dxa"/>
          </w:tcPr>
          <w:p w:rsidR="000B530A" w:rsidRPr="000B530A" w:rsidRDefault="000B530A" w:rsidP="00CE4532">
            <w:pPr>
              <w:snapToGrid w:val="0"/>
              <w:spacing w:after="0" w:line="360" w:lineRule="auto"/>
              <w:jc w:val="center"/>
              <w:rPr>
                <w:rFonts w:ascii="Arial" w:eastAsia="Calibri" w:hAnsi="Arial" w:cs="Arial"/>
                <w:b/>
                <w:lang w:val="es-MX"/>
              </w:rPr>
            </w:pPr>
            <w:r w:rsidRPr="000B530A">
              <w:rPr>
                <w:rFonts w:ascii="Arial" w:eastAsia="Calibri" w:hAnsi="Arial" w:cs="Arial"/>
                <w:b/>
                <w:lang w:val="es-MX"/>
              </w:rPr>
              <w:t>Páginas</w:t>
            </w:r>
          </w:p>
        </w:tc>
      </w:tr>
      <w:tr w:rsidR="000B530A" w:rsidRPr="000B530A" w:rsidTr="00DD309C">
        <w:tc>
          <w:tcPr>
            <w:tcW w:w="5954" w:type="dxa"/>
          </w:tcPr>
          <w:p w:rsidR="006D7FE6" w:rsidRPr="006D7FE6" w:rsidRDefault="001D2A2E" w:rsidP="006D7FE6">
            <w:pPr>
              <w:snapToGrid w:val="0"/>
              <w:spacing w:after="0" w:line="480" w:lineRule="auto"/>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6D7FE6">
              <w:rPr>
                <w:rFonts w:ascii="Arial" w:eastAsia="Times New Roman" w:hAnsi="Arial" w:cs="Arial"/>
                <w:sz w:val="24"/>
                <w:szCs w:val="24"/>
                <w:lang w:val="es-MX" w:eastAsia="es-ES"/>
              </w:rPr>
              <w:t>Presentación</w:t>
            </w:r>
          </w:p>
        </w:tc>
        <w:tc>
          <w:tcPr>
            <w:tcW w:w="1418" w:type="dxa"/>
          </w:tcPr>
          <w:p w:rsidR="000B530A" w:rsidRPr="000B530A" w:rsidRDefault="000B530A" w:rsidP="000B530A">
            <w:pPr>
              <w:snapToGrid w:val="0"/>
              <w:spacing w:after="0" w:line="480" w:lineRule="auto"/>
              <w:rPr>
                <w:rFonts w:ascii="Arial" w:eastAsia="Calibri" w:hAnsi="Arial" w:cs="Arial"/>
                <w:sz w:val="24"/>
                <w:szCs w:val="24"/>
                <w:lang w:val="es-MX"/>
              </w:rPr>
            </w:pPr>
          </w:p>
        </w:tc>
        <w:tc>
          <w:tcPr>
            <w:tcW w:w="2977" w:type="dxa"/>
          </w:tcPr>
          <w:p w:rsidR="000B530A" w:rsidRPr="00400571" w:rsidRDefault="00060154" w:rsidP="00433A56">
            <w:pPr>
              <w:snapToGrid w:val="0"/>
              <w:spacing w:after="0" w:line="480" w:lineRule="auto"/>
              <w:jc w:val="center"/>
              <w:rPr>
                <w:rFonts w:ascii="Arial" w:eastAsia="Calibri" w:hAnsi="Arial" w:cs="Arial"/>
                <w:sz w:val="24"/>
                <w:szCs w:val="24"/>
                <w:lang w:val="es-MX"/>
              </w:rPr>
            </w:pPr>
            <w:r>
              <w:rPr>
                <w:rFonts w:ascii="Arial" w:eastAsia="Calibri" w:hAnsi="Arial" w:cs="Arial"/>
                <w:sz w:val="24"/>
                <w:szCs w:val="24"/>
                <w:lang w:val="es-MX"/>
              </w:rPr>
              <w:t>3</w:t>
            </w:r>
          </w:p>
        </w:tc>
      </w:tr>
      <w:tr w:rsidR="000B530A" w:rsidRPr="000B530A" w:rsidTr="00DD309C">
        <w:tc>
          <w:tcPr>
            <w:tcW w:w="5954" w:type="dxa"/>
          </w:tcPr>
          <w:p w:rsidR="000B530A" w:rsidRPr="00DD309C" w:rsidRDefault="002504EA" w:rsidP="00DD309C">
            <w:pPr>
              <w:pStyle w:val="Prrafodelista"/>
              <w:numPr>
                <w:ilvl w:val="0"/>
                <w:numId w:val="42"/>
              </w:numPr>
              <w:snapToGrid w:val="0"/>
              <w:spacing w:after="0" w:line="480" w:lineRule="auto"/>
              <w:rPr>
                <w:rFonts w:ascii="Arial" w:eastAsia="Times New Roman" w:hAnsi="Arial" w:cs="Arial"/>
                <w:sz w:val="24"/>
                <w:szCs w:val="24"/>
                <w:lang w:val="es-MX" w:eastAsia="es-ES"/>
              </w:rPr>
            </w:pPr>
            <w:r w:rsidRPr="00DD309C">
              <w:rPr>
                <w:rFonts w:ascii="Arial" w:eastAsia="Calibri" w:hAnsi="Arial" w:cs="Arial"/>
                <w:sz w:val="24"/>
                <w:szCs w:val="24"/>
                <w:lang w:val="es-MX"/>
              </w:rPr>
              <w:t>Introducción</w:t>
            </w:r>
          </w:p>
        </w:tc>
        <w:tc>
          <w:tcPr>
            <w:tcW w:w="1418" w:type="dxa"/>
          </w:tcPr>
          <w:p w:rsidR="000B530A" w:rsidRPr="000B530A" w:rsidRDefault="000B530A" w:rsidP="000B530A">
            <w:pPr>
              <w:snapToGrid w:val="0"/>
              <w:spacing w:after="0" w:line="480" w:lineRule="auto"/>
              <w:rPr>
                <w:rFonts w:ascii="Arial" w:eastAsia="Calibri" w:hAnsi="Arial" w:cs="Arial"/>
                <w:sz w:val="24"/>
                <w:szCs w:val="24"/>
                <w:lang w:val="es-MX"/>
              </w:rPr>
            </w:pPr>
          </w:p>
        </w:tc>
        <w:tc>
          <w:tcPr>
            <w:tcW w:w="2977" w:type="dxa"/>
          </w:tcPr>
          <w:p w:rsidR="000B530A" w:rsidRPr="00400571" w:rsidRDefault="00E41924" w:rsidP="00433A56">
            <w:pPr>
              <w:snapToGrid w:val="0"/>
              <w:spacing w:after="0" w:line="480" w:lineRule="auto"/>
              <w:jc w:val="center"/>
              <w:rPr>
                <w:rFonts w:ascii="Arial" w:eastAsia="Calibri" w:hAnsi="Arial" w:cs="Arial"/>
                <w:sz w:val="24"/>
                <w:szCs w:val="24"/>
                <w:lang w:val="es-MX"/>
              </w:rPr>
            </w:pPr>
            <w:r>
              <w:rPr>
                <w:rFonts w:ascii="Arial" w:eastAsia="Calibri" w:hAnsi="Arial" w:cs="Arial"/>
                <w:sz w:val="24"/>
                <w:szCs w:val="24"/>
                <w:lang w:val="es-MX"/>
              </w:rPr>
              <w:t>5</w:t>
            </w:r>
          </w:p>
        </w:tc>
      </w:tr>
      <w:tr w:rsidR="000B530A" w:rsidRPr="000B530A" w:rsidTr="00DD309C">
        <w:trPr>
          <w:trHeight w:val="592"/>
        </w:trPr>
        <w:tc>
          <w:tcPr>
            <w:tcW w:w="5954" w:type="dxa"/>
          </w:tcPr>
          <w:p w:rsidR="000B530A" w:rsidRPr="00DD309C" w:rsidRDefault="00E36483" w:rsidP="00DD309C">
            <w:pPr>
              <w:pStyle w:val="Prrafodelista"/>
              <w:numPr>
                <w:ilvl w:val="0"/>
                <w:numId w:val="42"/>
              </w:numPr>
              <w:snapToGrid w:val="0"/>
              <w:spacing w:after="0" w:line="480" w:lineRule="auto"/>
              <w:rPr>
                <w:rFonts w:ascii="Arial" w:eastAsia="Times New Roman" w:hAnsi="Arial" w:cs="Arial"/>
                <w:sz w:val="24"/>
                <w:szCs w:val="24"/>
                <w:lang w:val="es-MX" w:eastAsia="es-ES"/>
              </w:rPr>
            </w:pPr>
            <w:r>
              <w:rPr>
                <w:rFonts w:ascii="Arial" w:eastAsia="Calibri" w:hAnsi="Arial" w:cs="Arial"/>
                <w:sz w:val="24"/>
                <w:szCs w:val="24"/>
                <w:lang w:val="es-MX"/>
              </w:rPr>
              <w:t>Objetivo</w:t>
            </w:r>
          </w:p>
        </w:tc>
        <w:tc>
          <w:tcPr>
            <w:tcW w:w="1418" w:type="dxa"/>
          </w:tcPr>
          <w:p w:rsidR="000B530A" w:rsidRPr="000B530A" w:rsidRDefault="000B530A" w:rsidP="000B530A">
            <w:pPr>
              <w:snapToGrid w:val="0"/>
              <w:spacing w:after="0" w:line="480" w:lineRule="auto"/>
              <w:rPr>
                <w:rFonts w:ascii="Arial" w:eastAsia="Calibri" w:hAnsi="Arial" w:cs="Arial"/>
                <w:sz w:val="24"/>
                <w:szCs w:val="24"/>
                <w:lang w:val="es-MX"/>
              </w:rPr>
            </w:pPr>
          </w:p>
        </w:tc>
        <w:tc>
          <w:tcPr>
            <w:tcW w:w="2977" w:type="dxa"/>
          </w:tcPr>
          <w:p w:rsidR="000B530A" w:rsidRPr="00400571" w:rsidRDefault="00E41924" w:rsidP="00433A56">
            <w:pPr>
              <w:snapToGrid w:val="0"/>
              <w:spacing w:after="0" w:line="480" w:lineRule="auto"/>
              <w:jc w:val="center"/>
              <w:rPr>
                <w:rFonts w:ascii="Arial" w:eastAsia="Calibri" w:hAnsi="Arial" w:cs="Arial"/>
                <w:sz w:val="24"/>
                <w:szCs w:val="24"/>
                <w:lang w:val="es-MX"/>
              </w:rPr>
            </w:pPr>
            <w:r>
              <w:rPr>
                <w:rFonts w:ascii="Arial" w:eastAsia="Calibri" w:hAnsi="Arial" w:cs="Arial"/>
                <w:sz w:val="24"/>
                <w:szCs w:val="24"/>
                <w:lang w:val="es-MX"/>
              </w:rPr>
              <w:t>7</w:t>
            </w:r>
          </w:p>
        </w:tc>
      </w:tr>
      <w:tr w:rsidR="000B530A" w:rsidRPr="000B530A" w:rsidTr="00DD309C">
        <w:tc>
          <w:tcPr>
            <w:tcW w:w="5954" w:type="dxa"/>
          </w:tcPr>
          <w:p w:rsidR="000B530A" w:rsidRPr="00DD309C" w:rsidRDefault="00E36483" w:rsidP="00DD309C">
            <w:pPr>
              <w:pStyle w:val="Prrafodelista"/>
              <w:numPr>
                <w:ilvl w:val="0"/>
                <w:numId w:val="42"/>
              </w:numPr>
              <w:snapToGrid w:val="0"/>
              <w:spacing w:after="0" w:line="480" w:lineRule="auto"/>
              <w:rPr>
                <w:rFonts w:ascii="Arial" w:eastAsia="Times New Roman" w:hAnsi="Arial" w:cs="Arial"/>
                <w:sz w:val="24"/>
                <w:szCs w:val="24"/>
                <w:lang w:val="es-MX" w:eastAsia="es-ES"/>
              </w:rPr>
            </w:pPr>
            <w:r>
              <w:rPr>
                <w:rFonts w:ascii="Arial" w:eastAsia="Calibri" w:hAnsi="Arial" w:cs="Arial"/>
                <w:sz w:val="24"/>
                <w:szCs w:val="24"/>
                <w:lang w:val="es-MX"/>
              </w:rPr>
              <w:t>Ámbito de Aplicación</w:t>
            </w:r>
          </w:p>
        </w:tc>
        <w:tc>
          <w:tcPr>
            <w:tcW w:w="1418" w:type="dxa"/>
          </w:tcPr>
          <w:p w:rsidR="000B530A" w:rsidRPr="000B530A" w:rsidRDefault="000B530A" w:rsidP="000B530A">
            <w:pPr>
              <w:snapToGrid w:val="0"/>
              <w:spacing w:after="0" w:line="480" w:lineRule="auto"/>
              <w:rPr>
                <w:rFonts w:ascii="Arial" w:eastAsia="Calibri" w:hAnsi="Arial" w:cs="Arial"/>
                <w:sz w:val="24"/>
                <w:szCs w:val="24"/>
                <w:lang w:val="es-MX"/>
              </w:rPr>
            </w:pPr>
          </w:p>
        </w:tc>
        <w:tc>
          <w:tcPr>
            <w:tcW w:w="2977" w:type="dxa"/>
          </w:tcPr>
          <w:p w:rsidR="000B530A" w:rsidRPr="00400571" w:rsidRDefault="00E41924" w:rsidP="00433A56">
            <w:pPr>
              <w:snapToGrid w:val="0"/>
              <w:spacing w:after="0" w:line="480" w:lineRule="auto"/>
              <w:jc w:val="center"/>
              <w:rPr>
                <w:rFonts w:ascii="Arial" w:eastAsia="Calibri" w:hAnsi="Arial" w:cs="Arial"/>
                <w:sz w:val="24"/>
                <w:szCs w:val="24"/>
                <w:lang w:val="es-MX"/>
              </w:rPr>
            </w:pPr>
            <w:r>
              <w:rPr>
                <w:rFonts w:ascii="Arial" w:eastAsia="Calibri" w:hAnsi="Arial" w:cs="Arial"/>
                <w:sz w:val="24"/>
                <w:szCs w:val="24"/>
                <w:lang w:val="es-MX"/>
              </w:rPr>
              <w:t>8</w:t>
            </w:r>
          </w:p>
        </w:tc>
      </w:tr>
      <w:tr w:rsidR="00B67E33" w:rsidRPr="000B530A" w:rsidTr="00DD309C">
        <w:tc>
          <w:tcPr>
            <w:tcW w:w="5954" w:type="dxa"/>
          </w:tcPr>
          <w:p w:rsidR="00B67E33" w:rsidRPr="00DD309C" w:rsidRDefault="00E36483" w:rsidP="00DD309C">
            <w:pPr>
              <w:pStyle w:val="Prrafodelista"/>
              <w:numPr>
                <w:ilvl w:val="0"/>
                <w:numId w:val="42"/>
              </w:numPr>
              <w:snapToGrid w:val="0"/>
              <w:spacing w:after="0" w:line="480" w:lineRule="auto"/>
              <w:rPr>
                <w:rFonts w:ascii="Arial" w:eastAsia="Calibri" w:hAnsi="Arial" w:cs="Arial"/>
                <w:sz w:val="24"/>
                <w:szCs w:val="24"/>
                <w:lang w:val="es-MX"/>
              </w:rPr>
            </w:pPr>
            <w:r>
              <w:rPr>
                <w:rFonts w:ascii="Arial" w:eastAsia="Calibri" w:hAnsi="Arial" w:cs="Arial"/>
                <w:sz w:val="24"/>
                <w:szCs w:val="24"/>
                <w:lang w:val="es-MX"/>
              </w:rPr>
              <w:t>Justificación</w:t>
            </w:r>
          </w:p>
        </w:tc>
        <w:tc>
          <w:tcPr>
            <w:tcW w:w="1418" w:type="dxa"/>
          </w:tcPr>
          <w:p w:rsidR="00B67E33" w:rsidRPr="000B530A" w:rsidRDefault="00B67E33" w:rsidP="000B530A">
            <w:pPr>
              <w:snapToGrid w:val="0"/>
              <w:spacing w:after="0" w:line="480" w:lineRule="auto"/>
              <w:rPr>
                <w:rFonts w:ascii="Arial" w:eastAsia="Calibri" w:hAnsi="Arial" w:cs="Arial"/>
                <w:sz w:val="24"/>
                <w:szCs w:val="24"/>
                <w:lang w:val="es-MX"/>
              </w:rPr>
            </w:pPr>
          </w:p>
        </w:tc>
        <w:tc>
          <w:tcPr>
            <w:tcW w:w="2977" w:type="dxa"/>
          </w:tcPr>
          <w:p w:rsidR="00B67E33" w:rsidRPr="00400571" w:rsidRDefault="00E41924" w:rsidP="00433A56">
            <w:pPr>
              <w:snapToGrid w:val="0"/>
              <w:spacing w:after="0" w:line="480" w:lineRule="auto"/>
              <w:jc w:val="center"/>
              <w:rPr>
                <w:rFonts w:ascii="Arial" w:eastAsia="Calibri" w:hAnsi="Arial" w:cs="Arial"/>
                <w:sz w:val="24"/>
                <w:szCs w:val="24"/>
                <w:lang w:val="es-MX"/>
              </w:rPr>
            </w:pPr>
            <w:r>
              <w:rPr>
                <w:rFonts w:ascii="Arial" w:eastAsia="Calibri" w:hAnsi="Arial" w:cs="Arial"/>
                <w:sz w:val="24"/>
                <w:szCs w:val="24"/>
                <w:lang w:val="es-MX"/>
              </w:rPr>
              <w:t>9</w:t>
            </w:r>
          </w:p>
        </w:tc>
      </w:tr>
      <w:tr w:rsidR="00E36483" w:rsidRPr="000B530A" w:rsidTr="00DD309C">
        <w:tc>
          <w:tcPr>
            <w:tcW w:w="5954" w:type="dxa"/>
          </w:tcPr>
          <w:p w:rsidR="00E36483" w:rsidRDefault="00E36483" w:rsidP="00DD309C">
            <w:pPr>
              <w:pStyle w:val="Prrafodelista"/>
              <w:numPr>
                <w:ilvl w:val="0"/>
                <w:numId w:val="42"/>
              </w:numPr>
              <w:snapToGrid w:val="0"/>
              <w:spacing w:after="0" w:line="480" w:lineRule="auto"/>
              <w:rPr>
                <w:rFonts w:ascii="Arial" w:eastAsia="Calibri" w:hAnsi="Arial" w:cs="Arial"/>
                <w:sz w:val="24"/>
                <w:szCs w:val="24"/>
                <w:lang w:val="es-MX"/>
              </w:rPr>
            </w:pPr>
            <w:r>
              <w:rPr>
                <w:rFonts w:ascii="Arial" w:eastAsia="Calibri" w:hAnsi="Arial" w:cs="Arial"/>
                <w:sz w:val="24"/>
                <w:szCs w:val="24"/>
                <w:lang w:val="es-MX"/>
              </w:rPr>
              <w:t>Difusión del Código</w:t>
            </w:r>
          </w:p>
        </w:tc>
        <w:tc>
          <w:tcPr>
            <w:tcW w:w="1418" w:type="dxa"/>
          </w:tcPr>
          <w:p w:rsidR="00E36483" w:rsidRPr="000B530A" w:rsidRDefault="00E36483" w:rsidP="000B530A">
            <w:pPr>
              <w:snapToGrid w:val="0"/>
              <w:spacing w:after="0" w:line="480" w:lineRule="auto"/>
              <w:rPr>
                <w:rFonts w:ascii="Arial" w:eastAsia="Calibri" w:hAnsi="Arial" w:cs="Arial"/>
                <w:sz w:val="24"/>
                <w:szCs w:val="24"/>
                <w:lang w:val="es-MX"/>
              </w:rPr>
            </w:pPr>
          </w:p>
        </w:tc>
        <w:tc>
          <w:tcPr>
            <w:tcW w:w="2977" w:type="dxa"/>
          </w:tcPr>
          <w:p w:rsidR="00E36483" w:rsidRPr="00400571" w:rsidRDefault="00E41924" w:rsidP="00433A56">
            <w:pPr>
              <w:snapToGrid w:val="0"/>
              <w:spacing w:after="0" w:line="480" w:lineRule="auto"/>
              <w:jc w:val="center"/>
              <w:rPr>
                <w:rFonts w:ascii="Arial" w:eastAsia="Calibri" w:hAnsi="Arial" w:cs="Arial"/>
                <w:sz w:val="24"/>
                <w:szCs w:val="24"/>
                <w:lang w:val="es-MX"/>
              </w:rPr>
            </w:pPr>
            <w:r>
              <w:rPr>
                <w:rFonts w:ascii="Arial" w:eastAsia="Calibri" w:hAnsi="Arial" w:cs="Arial"/>
                <w:sz w:val="24"/>
                <w:szCs w:val="24"/>
                <w:lang w:val="es-MX"/>
              </w:rPr>
              <w:t>10</w:t>
            </w:r>
          </w:p>
        </w:tc>
      </w:tr>
      <w:tr w:rsidR="00E36483" w:rsidRPr="000B530A" w:rsidTr="00DD309C">
        <w:tc>
          <w:tcPr>
            <w:tcW w:w="5954" w:type="dxa"/>
          </w:tcPr>
          <w:p w:rsidR="00E36483" w:rsidRDefault="00E36483" w:rsidP="00E36483">
            <w:pPr>
              <w:pStyle w:val="Prrafodelista"/>
              <w:numPr>
                <w:ilvl w:val="0"/>
                <w:numId w:val="42"/>
              </w:numPr>
              <w:snapToGrid w:val="0"/>
              <w:spacing w:after="0"/>
              <w:rPr>
                <w:rFonts w:ascii="Arial" w:eastAsia="Calibri" w:hAnsi="Arial" w:cs="Arial"/>
                <w:sz w:val="24"/>
                <w:szCs w:val="24"/>
                <w:lang w:val="es-MX"/>
              </w:rPr>
            </w:pPr>
            <w:r>
              <w:rPr>
                <w:rFonts w:ascii="Arial" w:eastAsia="Calibri" w:hAnsi="Arial" w:cs="Arial"/>
                <w:sz w:val="24"/>
                <w:szCs w:val="24"/>
                <w:lang w:val="es-MX"/>
              </w:rPr>
              <w:t>Principios Constitucionales, Institucionales</w:t>
            </w:r>
            <w:r w:rsidR="00AC5A55">
              <w:rPr>
                <w:rFonts w:ascii="Arial" w:eastAsia="Calibri" w:hAnsi="Arial" w:cs="Arial"/>
                <w:sz w:val="24"/>
                <w:szCs w:val="24"/>
                <w:lang w:val="es-MX"/>
              </w:rPr>
              <w:t xml:space="preserve"> y Virtudes</w:t>
            </w:r>
          </w:p>
        </w:tc>
        <w:tc>
          <w:tcPr>
            <w:tcW w:w="1418" w:type="dxa"/>
          </w:tcPr>
          <w:p w:rsidR="00E36483" w:rsidRPr="000B530A" w:rsidRDefault="00E36483" w:rsidP="000B530A">
            <w:pPr>
              <w:snapToGrid w:val="0"/>
              <w:spacing w:after="0" w:line="480" w:lineRule="auto"/>
              <w:rPr>
                <w:rFonts w:ascii="Arial" w:eastAsia="Calibri" w:hAnsi="Arial" w:cs="Arial"/>
                <w:sz w:val="24"/>
                <w:szCs w:val="24"/>
                <w:lang w:val="es-MX"/>
              </w:rPr>
            </w:pPr>
          </w:p>
        </w:tc>
        <w:tc>
          <w:tcPr>
            <w:tcW w:w="2977" w:type="dxa"/>
          </w:tcPr>
          <w:p w:rsidR="00E36483" w:rsidRPr="00400571" w:rsidRDefault="00E41924" w:rsidP="00433A56">
            <w:pPr>
              <w:snapToGrid w:val="0"/>
              <w:spacing w:after="0" w:line="480" w:lineRule="auto"/>
              <w:jc w:val="center"/>
              <w:rPr>
                <w:rFonts w:ascii="Arial" w:eastAsia="Calibri" w:hAnsi="Arial" w:cs="Arial"/>
                <w:sz w:val="24"/>
                <w:szCs w:val="24"/>
                <w:lang w:val="es-MX"/>
              </w:rPr>
            </w:pPr>
            <w:r>
              <w:rPr>
                <w:rFonts w:ascii="Arial" w:eastAsia="Calibri" w:hAnsi="Arial" w:cs="Arial"/>
                <w:sz w:val="24"/>
                <w:szCs w:val="24"/>
                <w:lang w:val="es-MX"/>
              </w:rPr>
              <w:t>11</w:t>
            </w:r>
          </w:p>
        </w:tc>
      </w:tr>
      <w:tr w:rsidR="00AC5A55" w:rsidRPr="000B530A" w:rsidTr="00DD309C">
        <w:tc>
          <w:tcPr>
            <w:tcW w:w="5954" w:type="dxa"/>
          </w:tcPr>
          <w:p w:rsidR="00AC5A55" w:rsidRDefault="00AC5A55" w:rsidP="00E36483">
            <w:pPr>
              <w:pStyle w:val="Prrafodelista"/>
              <w:numPr>
                <w:ilvl w:val="0"/>
                <w:numId w:val="42"/>
              </w:numPr>
              <w:snapToGrid w:val="0"/>
              <w:spacing w:after="0"/>
              <w:rPr>
                <w:rFonts w:ascii="Arial" w:eastAsia="Calibri" w:hAnsi="Arial" w:cs="Arial"/>
                <w:sz w:val="24"/>
                <w:szCs w:val="24"/>
                <w:lang w:val="es-MX"/>
              </w:rPr>
            </w:pPr>
            <w:r>
              <w:rPr>
                <w:rFonts w:ascii="Arial" w:eastAsia="Calibri" w:hAnsi="Arial" w:cs="Arial"/>
                <w:sz w:val="24"/>
                <w:szCs w:val="24"/>
                <w:lang w:val="es-MX"/>
              </w:rPr>
              <w:t>Reglas de Acción</w:t>
            </w:r>
          </w:p>
        </w:tc>
        <w:tc>
          <w:tcPr>
            <w:tcW w:w="1418" w:type="dxa"/>
          </w:tcPr>
          <w:p w:rsidR="00AC5A55" w:rsidRPr="000B530A" w:rsidRDefault="00AC5A55" w:rsidP="000B530A">
            <w:pPr>
              <w:snapToGrid w:val="0"/>
              <w:spacing w:after="0" w:line="480" w:lineRule="auto"/>
              <w:rPr>
                <w:rFonts w:ascii="Arial" w:eastAsia="Calibri" w:hAnsi="Arial" w:cs="Arial"/>
                <w:sz w:val="24"/>
                <w:szCs w:val="24"/>
                <w:lang w:val="es-MX"/>
              </w:rPr>
            </w:pPr>
          </w:p>
        </w:tc>
        <w:tc>
          <w:tcPr>
            <w:tcW w:w="2977" w:type="dxa"/>
          </w:tcPr>
          <w:p w:rsidR="00AC5A55" w:rsidRPr="00400571" w:rsidRDefault="00E41924" w:rsidP="00433A56">
            <w:pPr>
              <w:snapToGrid w:val="0"/>
              <w:spacing w:after="0" w:line="480" w:lineRule="auto"/>
              <w:jc w:val="center"/>
              <w:rPr>
                <w:rFonts w:ascii="Arial" w:eastAsia="Calibri" w:hAnsi="Arial" w:cs="Arial"/>
                <w:sz w:val="24"/>
                <w:szCs w:val="24"/>
                <w:lang w:val="es-MX"/>
              </w:rPr>
            </w:pPr>
            <w:r>
              <w:rPr>
                <w:rFonts w:ascii="Arial" w:eastAsia="Calibri" w:hAnsi="Arial" w:cs="Arial"/>
                <w:sz w:val="24"/>
                <w:szCs w:val="24"/>
                <w:lang w:val="es-MX"/>
              </w:rPr>
              <w:t>12</w:t>
            </w:r>
          </w:p>
        </w:tc>
      </w:tr>
      <w:tr w:rsidR="00AC5A55" w:rsidRPr="000B530A" w:rsidTr="00DD309C">
        <w:tc>
          <w:tcPr>
            <w:tcW w:w="5954" w:type="dxa"/>
          </w:tcPr>
          <w:p w:rsidR="00AC5A55" w:rsidRDefault="00AC5A55" w:rsidP="00E36483">
            <w:pPr>
              <w:pStyle w:val="Prrafodelista"/>
              <w:numPr>
                <w:ilvl w:val="0"/>
                <w:numId w:val="42"/>
              </w:numPr>
              <w:snapToGrid w:val="0"/>
              <w:spacing w:after="0"/>
              <w:rPr>
                <w:rFonts w:ascii="Arial" w:eastAsia="Calibri" w:hAnsi="Arial" w:cs="Arial"/>
                <w:sz w:val="24"/>
                <w:szCs w:val="24"/>
                <w:lang w:val="es-MX"/>
              </w:rPr>
            </w:pPr>
            <w:r>
              <w:rPr>
                <w:rFonts w:ascii="Arial" w:eastAsia="Calibri" w:hAnsi="Arial" w:cs="Arial"/>
                <w:sz w:val="24"/>
                <w:szCs w:val="24"/>
                <w:lang w:val="es-MX"/>
              </w:rPr>
              <w:t>Reglas Específicas de Conducta</w:t>
            </w:r>
          </w:p>
        </w:tc>
        <w:tc>
          <w:tcPr>
            <w:tcW w:w="1418" w:type="dxa"/>
          </w:tcPr>
          <w:p w:rsidR="00AC5A55" w:rsidRPr="000B530A" w:rsidRDefault="00AC5A55" w:rsidP="000B530A">
            <w:pPr>
              <w:snapToGrid w:val="0"/>
              <w:spacing w:after="0" w:line="480" w:lineRule="auto"/>
              <w:rPr>
                <w:rFonts w:ascii="Arial" w:eastAsia="Calibri" w:hAnsi="Arial" w:cs="Arial"/>
                <w:sz w:val="24"/>
                <w:szCs w:val="24"/>
                <w:lang w:val="es-MX"/>
              </w:rPr>
            </w:pPr>
          </w:p>
        </w:tc>
        <w:tc>
          <w:tcPr>
            <w:tcW w:w="2977" w:type="dxa"/>
          </w:tcPr>
          <w:p w:rsidR="00AC5A55" w:rsidRPr="00400571" w:rsidRDefault="00E41924" w:rsidP="00433A56">
            <w:pPr>
              <w:snapToGrid w:val="0"/>
              <w:spacing w:after="0" w:line="480" w:lineRule="auto"/>
              <w:jc w:val="center"/>
              <w:rPr>
                <w:rFonts w:ascii="Arial" w:eastAsia="Calibri" w:hAnsi="Arial" w:cs="Arial"/>
                <w:sz w:val="24"/>
                <w:szCs w:val="24"/>
                <w:lang w:val="es-MX"/>
              </w:rPr>
            </w:pPr>
            <w:r>
              <w:rPr>
                <w:rFonts w:ascii="Arial" w:eastAsia="Calibri" w:hAnsi="Arial" w:cs="Arial"/>
                <w:sz w:val="24"/>
                <w:szCs w:val="24"/>
                <w:lang w:val="es-MX"/>
              </w:rPr>
              <w:t>14</w:t>
            </w:r>
            <w:bookmarkStart w:id="0" w:name="_GoBack"/>
            <w:bookmarkEnd w:id="0"/>
          </w:p>
        </w:tc>
      </w:tr>
    </w:tbl>
    <w:p w:rsidR="000B530A" w:rsidRDefault="000B530A" w:rsidP="00573856">
      <w:pPr>
        <w:jc w:val="center"/>
        <w:rPr>
          <w:rFonts w:ascii="Arial" w:hAnsi="Arial" w:cs="Arial"/>
        </w:rPr>
      </w:pPr>
    </w:p>
    <w:p w:rsidR="002D2D02" w:rsidRDefault="002D2D02" w:rsidP="00573856">
      <w:pPr>
        <w:jc w:val="center"/>
        <w:rPr>
          <w:rFonts w:ascii="Arial" w:hAnsi="Arial" w:cs="Arial"/>
        </w:rPr>
      </w:pPr>
    </w:p>
    <w:p w:rsidR="002D2D02" w:rsidRDefault="002D2D02" w:rsidP="00573856">
      <w:pPr>
        <w:jc w:val="center"/>
        <w:rPr>
          <w:rFonts w:ascii="Arial" w:hAnsi="Arial" w:cs="Arial"/>
        </w:rPr>
      </w:pPr>
    </w:p>
    <w:p w:rsidR="002D2D02" w:rsidRDefault="002D2D02" w:rsidP="00573856">
      <w:pPr>
        <w:jc w:val="center"/>
        <w:rPr>
          <w:rFonts w:ascii="Arial" w:hAnsi="Arial" w:cs="Arial"/>
        </w:rPr>
      </w:pPr>
    </w:p>
    <w:p w:rsidR="002D2D02" w:rsidRDefault="002D2D02" w:rsidP="00573856">
      <w:pPr>
        <w:jc w:val="center"/>
        <w:rPr>
          <w:rFonts w:ascii="Arial" w:hAnsi="Arial" w:cs="Arial"/>
        </w:rPr>
      </w:pPr>
    </w:p>
    <w:p w:rsidR="002D2D02" w:rsidRDefault="002D2D02" w:rsidP="00573856">
      <w:pPr>
        <w:jc w:val="center"/>
        <w:rPr>
          <w:rFonts w:ascii="Arial" w:hAnsi="Arial" w:cs="Arial"/>
        </w:rPr>
      </w:pPr>
    </w:p>
    <w:p w:rsidR="008811B8" w:rsidRDefault="008811B8" w:rsidP="001D2A2E">
      <w:pPr>
        <w:spacing w:after="0" w:line="360" w:lineRule="auto"/>
        <w:rPr>
          <w:rFonts w:ascii="Arial" w:eastAsia="Calibri" w:hAnsi="Arial" w:cs="Arial"/>
          <w:b/>
          <w:sz w:val="10"/>
          <w:szCs w:val="10"/>
          <w:lang w:val="es-MX"/>
        </w:rPr>
      </w:pPr>
    </w:p>
    <w:p w:rsidR="001D2A2E" w:rsidRPr="008811B8" w:rsidRDefault="001D2A2E" w:rsidP="001D2A2E">
      <w:pPr>
        <w:spacing w:after="0" w:line="360" w:lineRule="auto"/>
        <w:rPr>
          <w:rFonts w:ascii="Arial" w:eastAsia="Calibri" w:hAnsi="Arial" w:cs="Arial"/>
          <w:b/>
          <w:sz w:val="10"/>
          <w:szCs w:val="10"/>
          <w:lang w:val="es-MX"/>
        </w:rPr>
      </w:pPr>
    </w:p>
    <w:p w:rsidR="00B67E33" w:rsidRDefault="00B67E33" w:rsidP="001D2A2E">
      <w:pPr>
        <w:spacing w:after="0" w:line="360" w:lineRule="auto"/>
        <w:ind w:firstLine="708"/>
        <w:jc w:val="center"/>
        <w:rPr>
          <w:rFonts w:ascii="Arial" w:eastAsia="Calibri" w:hAnsi="Arial" w:cs="Arial"/>
          <w:b/>
          <w:sz w:val="24"/>
          <w:szCs w:val="24"/>
          <w:lang w:val="es-MX"/>
        </w:rPr>
      </w:pPr>
      <w:r w:rsidRPr="00B67E33">
        <w:rPr>
          <w:rFonts w:ascii="Arial" w:eastAsia="Calibri" w:hAnsi="Arial" w:cs="Arial"/>
          <w:b/>
          <w:sz w:val="24"/>
          <w:szCs w:val="24"/>
          <w:lang w:val="es-MX"/>
        </w:rPr>
        <w:t>PRESENTACIÓN</w:t>
      </w:r>
    </w:p>
    <w:p w:rsidR="001D2A2E" w:rsidRPr="00B67E33" w:rsidRDefault="001D2A2E" w:rsidP="001D2A2E">
      <w:pPr>
        <w:spacing w:after="0" w:line="360" w:lineRule="auto"/>
        <w:ind w:firstLine="708"/>
        <w:jc w:val="center"/>
        <w:rPr>
          <w:rFonts w:ascii="Arial" w:eastAsia="Calibri" w:hAnsi="Arial" w:cs="Arial"/>
          <w:b/>
          <w:sz w:val="24"/>
          <w:szCs w:val="24"/>
          <w:lang w:val="es-MX"/>
        </w:rPr>
      </w:pPr>
    </w:p>
    <w:p w:rsidR="00B67E33" w:rsidRPr="00B67E33" w:rsidRDefault="00B67E33" w:rsidP="001D2A2E">
      <w:pPr>
        <w:spacing w:after="0" w:line="360" w:lineRule="auto"/>
        <w:jc w:val="both"/>
        <w:rPr>
          <w:rFonts w:ascii="Arial" w:eastAsia="Calibri" w:hAnsi="Arial" w:cs="Arial"/>
          <w:sz w:val="24"/>
          <w:szCs w:val="24"/>
          <w:lang w:val="es-MX"/>
        </w:rPr>
      </w:pPr>
      <w:r w:rsidRPr="00B67E33">
        <w:rPr>
          <w:rFonts w:ascii="Arial" w:eastAsia="Calibri" w:hAnsi="Arial" w:cs="Arial"/>
          <w:sz w:val="24"/>
          <w:szCs w:val="24"/>
          <w:lang w:val="es-MX"/>
        </w:rPr>
        <w:t>Que el artículo 63 de la Ley de Responsabilidades de los Servidores Públicos del Estado de Guerrero determina que todo servidor público está obligado a salvaguardar los principios de legalidad, honradez, lealtad, imparcialidad, eficiencia y Transparencia en el servicio público.</w:t>
      </w:r>
    </w:p>
    <w:p w:rsidR="00B67E33" w:rsidRDefault="00B67E33" w:rsidP="001D2A2E">
      <w:pPr>
        <w:spacing w:after="0" w:line="360" w:lineRule="auto"/>
        <w:jc w:val="both"/>
        <w:rPr>
          <w:rFonts w:ascii="Arial" w:eastAsia="Calibri" w:hAnsi="Arial" w:cs="Arial"/>
          <w:sz w:val="24"/>
          <w:szCs w:val="24"/>
          <w:lang w:val="es-MX"/>
        </w:rPr>
      </w:pPr>
      <w:r w:rsidRPr="00B67E33">
        <w:rPr>
          <w:rFonts w:ascii="Arial" w:eastAsia="Calibri" w:hAnsi="Arial" w:cs="Arial"/>
          <w:sz w:val="24"/>
          <w:szCs w:val="24"/>
          <w:lang w:val="es-MX"/>
        </w:rPr>
        <w:t>Que el Estado Mexicano adoptó en el año 2003 y ratificó para su plena observancia en nuestro país las disposiciones de la Convención de las Naciones Unidas contra la Corrupción, para prevenir y combatir en forma eficaz y eficiente los actos que se desvían de los propósitos fundamentales del servicio público.</w:t>
      </w:r>
    </w:p>
    <w:p w:rsidR="001D2A2E" w:rsidRPr="00B67E33" w:rsidRDefault="001D2A2E" w:rsidP="001D2A2E">
      <w:pPr>
        <w:spacing w:after="0" w:line="360" w:lineRule="auto"/>
        <w:jc w:val="both"/>
        <w:rPr>
          <w:rFonts w:ascii="Arial" w:eastAsia="Calibri" w:hAnsi="Arial" w:cs="Arial"/>
          <w:sz w:val="24"/>
          <w:szCs w:val="24"/>
          <w:lang w:val="es-MX"/>
        </w:rPr>
      </w:pPr>
    </w:p>
    <w:p w:rsidR="00B67E33" w:rsidRDefault="00B67E33" w:rsidP="001D2A2E">
      <w:pPr>
        <w:spacing w:after="0" w:line="360" w:lineRule="auto"/>
        <w:jc w:val="both"/>
        <w:rPr>
          <w:rFonts w:ascii="Arial" w:eastAsia="Calibri" w:hAnsi="Arial" w:cs="Arial"/>
          <w:sz w:val="24"/>
          <w:szCs w:val="24"/>
          <w:lang w:val="es-MX"/>
        </w:rPr>
      </w:pPr>
      <w:r w:rsidRPr="00B67E33">
        <w:rPr>
          <w:rFonts w:ascii="Arial" w:eastAsia="Calibri" w:hAnsi="Arial" w:cs="Arial"/>
          <w:sz w:val="24"/>
          <w:szCs w:val="24"/>
          <w:lang w:val="es-MX"/>
        </w:rPr>
        <w:t>Que en los últimos años la entidad se ha visto afectada por actos de corrupción que han mermado la confianza de los ciudadanos en las autoridades, por lo que estoy determinado a no permitir que se cometa ningún abuso de poder, ocurran desfalcos al erario público ni existan privilegios al margen de la Ley.</w:t>
      </w:r>
    </w:p>
    <w:p w:rsidR="001D2A2E" w:rsidRPr="00B67E33" w:rsidRDefault="001D2A2E" w:rsidP="001D2A2E">
      <w:pPr>
        <w:spacing w:after="0" w:line="360" w:lineRule="auto"/>
        <w:jc w:val="both"/>
        <w:rPr>
          <w:rFonts w:ascii="Arial" w:eastAsia="Calibri" w:hAnsi="Arial" w:cs="Arial"/>
          <w:sz w:val="24"/>
          <w:szCs w:val="24"/>
          <w:lang w:val="es-MX"/>
        </w:rPr>
      </w:pPr>
    </w:p>
    <w:p w:rsidR="002E32C4" w:rsidRDefault="00B67E33" w:rsidP="001D2A2E">
      <w:pPr>
        <w:spacing w:after="0" w:line="360" w:lineRule="auto"/>
        <w:jc w:val="both"/>
        <w:rPr>
          <w:rFonts w:ascii="Arial" w:eastAsia="Calibri" w:hAnsi="Arial" w:cs="Arial"/>
          <w:sz w:val="24"/>
          <w:szCs w:val="24"/>
          <w:lang w:val="es-MX"/>
        </w:rPr>
      </w:pPr>
      <w:r w:rsidRPr="00B67E33">
        <w:rPr>
          <w:rFonts w:ascii="Arial" w:eastAsia="Calibri" w:hAnsi="Arial" w:cs="Arial"/>
          <w:sz w:val="24"/>
          <w:szCs w:val="24"/>
          <w:lang w:val="es-MX"/>
        </w:rPr>
        <w:t>Que la única manera de contrarrestar el efecto nocivo que provoca la desconfianza ciudadana sobre la gobernabilidad es que todos los servidores públicos se conduzcan con respeto, pulcritud, transparencia, igualdad, equidad y honestidad en el manejo de los asuntos públicos, en el entendido de que la integridad de los servidores públicos ayudará a restaurar la confianza ciudadana en las instituciones.</w:t>
      </w:r>
    </w:p>
    <w:p w:rsidR="001D2A2E" w:rsidRDefault="001D2A2E" w:rsidP="001D2A2E">
      <w:pPr>
        <w:spacing w:after="0" w:line="360" w:lineRule="auto"/>
        <w:jc w:val="both"/>
        <w:rPr>
          <w:rFonts w:ascii="Arial" w:eastAsia="Calibri" w:hAnsi="Arial" w:cs="Arial"/>
          <w:sz w:val="24"/>
          <w:szCs w:val="24"/>
          <w:lang w:val="es-MX"/>
        </w:rPr>
      </w:pPr>
    </w:p>
    <w:p w:rsidR="001D2A2E" w:rsidRDefault="001D2A2E" w:rsidP="001D2A2E">
      <w:pPr>
        <w:spacing w:after="0" w:line="360" w:lineRule="auto"/>
        <w:jc w:val="both"/>
        <w:rPr>
          <w:rFonts w:ascii="Arial" w:eastAsia="Calibri" w:hAnsi="Arial" w:cs="Arial"/>
          <w:sz w:val="24"/>
          <w:szCs w:val="24"/>
          <w:lang w:val="es-MX"/>
        </w:rPr>
      </w:pPr>
    </w:p>
    <w:p w:rsidR="001D2A2E" w:rsidRDefault="001D2A2E" w:rsidP="001D2A2E">
      <w:pPr>
        <w:spacing w:after="0" w:line="360" w:lineRule="auto"/>
        <w:jc w:val="both"/>
        <w:rPr>
          <w:rFonts w:ascii="Arial" w:eastAsia="Calibri" w:hAnsi="Arial" w:cs="Arial"/>
          <w:sz w:val="24"/>
          <w:szCs w:val="24"/>
          <w:lang w:val="es-MX"/>
        </w:rPr>
      </w:pPr>
    </w:p>
    <w:p w:rsidR="001D2A2E" w:rsidRDefault="001D2A2E" w:rsidP="001D2A2E">
      <w:pPr>
        <w:spacing w:after="0" w:line="360" w:lineRule="auto"/>
        <w:jc w:val="both"/>
        <w:rPr>
          <w:rFonts w:ascii="Arial" w:eastAsia="Calibri" w:hAnsi="Arial" w:cs="Arial"/>
          <w:sz w:val="24"/>
          <w:szCs w:val="24"/>
          <w:lang w:val="es-MX"/>
        </w:rPr>
      </w:pPr>
    </w:p>
    <w:p w:rsidR="00B67E33" w:rsidRDefault="00B67E33" w:rsidP="001D2A2E">
      <w:pPr>
        <w:spacing w:after="0" w:line="360" w:lineRule="auto"/>
        <w:jc w:val="both"/>
        <w:rPr>
          <w:rFonts w:ascii="Arial" w:eastAsia="Calibri" w:hAnsi="Arial" w:cs="Arial"/>
          <w:sz w:val="24"/>
          <w:szCs w:val="24"/>
          <w:lang w:val="es-MX"/>
        </w:rPr>
      </w:pPr>
      <w:r w:rsidRPr="00B67E33">
        <w:rPr>
          <w:rFonts w:ascii="Arial" w:eastAsia="Calibri" w:hAnsi="Arial" w:cs="Arial"/>
          <w:sz w:val="24"/>
          <w:szCs w:val="24"/>
          <w:lang w:val="es-MX"/>
        </w:rPr>
        <w:t>Que la práctica del nepotismo debe ser erradicada para dar paso a una nueva administración, integrada por hombres y mujeres que posean un alto compromiso social, tengan vocación de servicio, estén preparados, sensibles y decididos a cambiar aquellas cosas que ya no sirven y que no gustan al pueblo de Guerrero.</w:t>
      </w:r>
    </w:p>
    <w:p w:rsidR="00B2180D" w:rsidRPr="00B67E33" w:rsidRDefault="00B2180D" w:rsidP="00B2180D">
      <w:pPr>
        <w:spacing w:after="0" w:line="360" w:lineRule="auto"/>
        <w:jc w:val="both"/>
        <w:rPr>
          <w:rFonts w:ascii="Arial" w:eastAsia="Calibri" w:hAnsi="Arial" w:cs="Arial"/>
          <w:sz w:val="24"/>
          <w:szCs w:val="24"/>
          <w:lang w:val="es-MX"/>
        </w:rPr>
      </w:pPr>
    </w:p>
    <w:p w:rsidR="00541FE8" w:rsidRDefault="00541FE8"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1D2A2E" w:rsidRDefault="001D2A2E" w:rsidP="002E07AC">
      <w:pPr>
        <w:pStyle w:val="Prrafodelista"/>
        <w:spacing w:after="0" w:line="360" w:lineRule="auto"/>
        <w:ind w:left="851"/>
        <w:jc w:val="center"/>
        <w:rPr>
          <w:rFonts w:ascii="Arial" w:eastAsia="Calibri" w:hAnsi="Arial" w:cs="Arial"/>
          <w:b/>
          <w:sz w:val="24"/>
          <w:szCs w:val="24"/>
          <w:lang w:val="es-MX"/>
        </w:rPr>
      </w:pPr>
    </w:p>
    <w:p w:rsidR="00B67E33" w:rsidRDefault="00B67E33" w:rsidP="00B6269A">
      <w:pPr>
        <w:pStyle w:val="Prrafodelista"/>
        <w:numPr>
          <w:ilvl w:val="0"/>
          <w:numId w:val="47"/>
        </w:numPr>
        <w:spacing w:after="0" w:line="360" w:lineRule="auto"/>
        <w:jc w:val="center"/>
        <w:rPr>
          <w:rFonts w:ascii="Arial" w:eastAsia="Calibri" w:hAnsi="Arial" w:cs="Arial"/>
          <w:b/>
          <w:sz w:val="24"/>
          <w:szCs w:val="24"/>
          <w:lang w:val="es-MX"/>
        </w:rPr>
      </w:pPr>
      <w:r w:rsidRPr="00AA0946">
        <w:rPr>
          <w:rFonts w:ascii="Arial" w:eastAsia="Calibri" w:hAnsi="Arial" w:cs="Arial"/>
          <w:b/>
          <w:sz w:val="24"/>
          <w:szCs w:val="24"/>
          <w:lang w:val="es-MX"/>
        </w:rPr>
        <w:t>INTRODUCCIÓN</w:t>
      </w:r>
    </w:p>
    <w:p w:rsidR="008811B8" w:rsidRPr="00AA0946" w:rsidRDefault="008811B8" w:rsidP="008811B8">
      <w:pPr>
        <w:pStyle w:val="Prrafodelista"/>
        <w:spacing w:after="0" w:line="360" w:lineRule="auto"/>
        <w:ind w:left="851"/>
        <w:rPr>
          <w:rFonts w:ascii="Arial" w:eastAsia="Calibri" w:hAnsi="Arial" w:cs="Arial"/>
          <w:b/>
          <w:sz w:val="24"/>
          <w:szCs w:val="24"/>
          <w:lang w:val="es-MX"/>
        </w:rPr>
      </w:pPr>
    </w:p>
    <w:p w:rsidR="00B67E33" w:rsidRDefault="00B67E33" w:rsidP="000B37D8">
      <w:pPr>
        <w:spacing w:after="0" w:line="360" w:lineRule="auto"/>
        <w:jc w:val="both"/>
        <w:rPr>
          <w:rFonts w:ascii="Arial" w:eastAsia="Calibri" w:hAnsi="Arial" w:cs="Arial"/>
          <w:sz w:val="24"/>
          <w:szCs w:val="24"/>
          <w:lang w:val="es-MX"/>
        </w:rPr>
      </w:pPr>
      <w:r w:rsidRPr="00B67E33">
        <w:rPr>
          <w:rFonts w:ascii="Arial" w:eastAsia="Calibri" w:hAnsi="Arial" w:cs="Arial"/>
          <w:sz w:val="24"/>
          <w:szCs w:val="24"/>
          <w:lang w:val="es-MX"/>
        </w:rPr>
        <w:t>El Código de Ética representa la primera obligación que el Servidor Público debe atender para realizar su trabajo con sensibilidad, amabilidad, humildad, sentido de justicia, equidad, transparencia y honestidad, procurando siempre enaltecer y honrar en todos sus actos y en todo momento, a la institución que le ha dado la oportunidad de servir a la sociedad.</w:t>
      </w:r>
    </w:p>
    <w:p w:rsidR="0027031F" w:rsidRPr="00B67E33" w:rsidRDefault="0027031F" w:rsidP="000B37D8">
      <w:pPr>
        <w:spacing w:after="0" w:line="360" w:lineRule="auto"/>
        <w:jc w:val="both"/>
        <w:rPr>
          <w:rFonts w:ascii="Arial" w:eastAsia="Calibri" w:hAnsi="Arial" w:cs="Arial"/>
          <w:sz w:val="24"/>
          <w:szCs w:val="24"/>
          <w:lang w:val="es-MX"/>
        </w:rPr>
      </w:pPr>
    </w:p>
    <w:p w:rsidR="00B67E33" w:rsidRDefault="00B67E33" w:rsidP="000B37D8">
      <w:pPr>
        <w:spacing w:after="0" w:line="360" w:lineRule="auto"/>
        <w:ind w:left="1"/>
        <w:jc w:val="both"/>
        <w:rPr>
          <w:rFonts w:ascii="Arial" w:eastAsia="Calibri" w:hAnsi="Arial" w:cs="Arial"/>
          <w:sz w:val="24"/>
          <w:szCs w:val="24"/>
          <w:lang w:val="es-MX"/>
        </w:rPr>
      </w:pPr>
      <w:r w:rsidRPr="00B67E33">
        <w:rPr>
          <w:rFonts w:ascii="Arial" w:eastAsia="Calibri" w:hAnsi="Arial" w:cs="Arial"/>
          <w:sz w:val="24"/>
          <w:szCs w:val="24"/>
          <w:lang w:val="es-MX"/>
        </w:rPr>
        <w:t xml:space="preserve">La pérdida de principios y valores ha ocasionado la descomposición social y será mediante el restablecimiento de estos elementos que se recobrará la confianza hacia el gobierno. </w:t>
      </w:r>
    </w:p>
    <w:p w:rsidR="0027031F" w:rsidRPr="00B67E33" w:rsidRDefault="0027031F" w:rsidP="000B37D8">
      <w:pPr>
        <w:spacing w:after="0" w:line="360" w:lineRule="auto"/>
        <w:ind w:left="1"/>
        <w:jc w:val="both"/>
        <w:rPr>
          <w:rFonts w:ascii="Arial" w:eastAsia="Calibri" w:hAnsi="Arial" w:cs="Arial"/>
          <w:sz w:val="24"/>
          <w:szCs w:val="24"/>
          <w:lang w:val="es-MX"/>
        </w:rPr>
      </w:pPr>
    </w:p>
    <w:p w:rsidR="00B67E33" w:rsidRPr="00B67E33" w:rsidRDefault="00B67E33" w:rsidP="000B37D8">
      <w:pPr>
        <w:spacing w:after="0" w:line="360" w:lineRule="auto"/>
        <w:ind w:left="1"/>
        <w:jc w:val="both"/>
        <w:rPr>
          <w:rFonts w:ascii="Arial" w:eastAsia="Calibri" w:hAnsi="Arial" w:cs="Arial"/>
          <w:sz w:val="24"/>
          <w:szCs w:val="24"/>
          <w:lang w:val="es-MX"/>
        </w:rPr>
      </w:pPr>
      <w:r w:rsidRPr="00B67E33">
        <w:rPr>
          <w:rFonts w:ascii="Arial" w:eastAsia="Calibri" w:hAnsi="Arial" w:cs="Arial"/>
          <w:sz w:val="24"/>
          <w:szCs w:val="24"/>
          <w:lang w:val="es-MX"/>
        </w:rPr>
        <w:t xml:space="preserve">El servicio público se encuentra inmerso en esta problemática, pues la crisis de valores que enfrenta, requiere actitudes de compromiso y solidaridad, para evitar que intereses personales se antepongan a los comunes y así no cometer atropellos. </w:t>
      </w:r>
    </w:p>
    <w:p w:rsidR="00B67E33" w:rsidRPr="00B67E33" w:rsidRDefault="00B67E33" w:rsidP="000B37D8">
      <w:pPr>
        <w:spacing w:after="0" w:line="360" w:lineRule="auto"/>
        <w:ind w:left="1"/>
        <w:jc w:val="both"/>
        <w:rPr>
          <w:rFonts w:ascii="Arial" w:eastAsia="Calibri" w:hAnsi="Arial" w:cs="Arial"/>
          <w:sz w:val="16"/>
          <w:szCs w:val="16"/>
          <w:lang w:val="es-MX"/>
        </w:rPr>
      </w:pPr>
      <w:r w:rsidRPr="00B67E33">
        <w:rPr>
          <w:rFonts w:ascii="Arial" w:eastAsia="Calibri" w:hAnsi="Arial" w:cs="Arial"/>
          <w:sz w:val="24"/>
          <w:szCs w:val="24"/>
          <w:lang w:val="es-MX"/>
        </w:rPr>
        <w:t xml:space="preserve"> </w:t>
      </w:r>
    </w:p>
    <w:p w:rsidR="0027031F" w:rsidRDefault="00B67E33" w:rsidP="000B37D8">
      <w:pPr>
        <w:spacing w:after="0" w:line="360" w:lineRule="auto"/>
        <w:jc w:val="both"/>
        <w:rPr>
          <w:rFonts w:ascii="Arial" w:eastAsia="Calibri" w:hAnsi="Arial" w:cs="Arial"/>
          <w:sz w:val="24"/>
          <w:szCs w:val="24"/>
          <w:lang w:val="es-MX"/>
        </w:rPr>
      </w:pPr>
      <w:r w:rsidRPr="00B67E33">
        <w:rPr>
          <w:rFonts w:ascii="Arial" w:eastAsia="Calibri" w:hAnsi="Arial" w:cs="Arial"/>
          <w:sz w:val="24"/>
          <w:szCs w:val="24"/>
          <w:lang w:val="es-MX"/>
        </w:rPr>
        <w:t>Algunos servidores públicos han abandona</w:t>
      </w:r>
      <w:r w:rsidR="00011F0C">
        <w:rPr>
          <w:rFonts w:ascii="Arial" w:eastAsia="Calibri" w:hAnsi="Arial" w:cs="Arial"/>
          <w:sz w:val="24"/>
          <w:szCs w:val="24"/>
          <w:lang w:val="es-MX"/>
        </w:rPr>
        <w:t>do la sensibilidad, el respeto,</w:t>
      </w:r>
      <w:r w:rsidRPr="00B67E33">
        <w:rPr>
          <w:rFonts w:ascii="Arial" w:eastAsia="Calibri" w:hAnsi="Arial" w:cs="Arial"/>
          <w:sz w:val="24"/>
          <w:szCs w:val="24"/>
          <w:lang w:val="es-MX"/>
        </w:rPr>
        <w:t xml:space="preserve"> tolerancia hacia sus compañeros de trabajo y la sociedad en general, por eso es necesario adoptar principios básicos de buena conducta a los que deben sujetarse en el ejercicio de sus funciones y en su trato con la ciudadanía. </w:t>
      </w:r>
    </w:p>
    <w:p w:rsidR="003E030C" w:rsidRDefault="003E030C" w:rsidP="000B37D8">
      <w:pPr>
        <w:spacing w:after="0" w:line="360" w:lineRule="auto"/>
        <w:jc w:val="both"/>
        <w:rPr>
          <w:rFonts w:ascii="Arial" w:eastAsia="Calibri" w:hAnsi="Arial" w:cs="Arial"/>
          <w:sz w:val="24"/>
          <w:szCs w:val="24"/>
          <w:lang w:val="es-MX"/>
        </w:rPr>
      </w:pPr>
    </w:p>
    <w:p w:rsidR="00B67E33" w:rsidRPr="00F9185F" w:rsidRDefault="00B67E33" w:rsidP="000B37D8">
      <w:pPr>
        <w:spacing w:after="0" w:line="360" w:lineRule="auto"/>
        <w:jc w:val="both"/>
        <w:rPr>
          <w:rFonts w:ascii="Arial" w:eastAsia="Calibri" w:hAnsi="Arial" w:cs="Arial"/>
          <w:sz w:val="16"/>
          <w:szCs w:val="16"/>
          <w:lang w:val="es-MX"/>
        </w:rPr>
      </w:pPr>
      <w:r w:rsidRPr="00B67E33">
        <w:rPr>
          <w:rFonts w:ascii="Arial" w:eastAsia="Calibri" w:hAnsi="Arial" w:cs="Arial"/>
          <w:sz w:val="24"/>
          <w:szCs w:val="24"/>
          <w:lang w:val="es-MX"/>
        </w:rPr>
        <w:t>Este Código contiene los principios y valores que rigen la actuación de cada uno de los servidores públicos de la Secretaría de Pla</w:t>
      </w:r>
      <w:r w:rsidR="00011F0C">
        <w:rPr>
          <w:rFonts w:ascii="Arial" w:eastAsia="Calibri" w:hAnsi="Arial" w:cs="Arial"/>
          <w:sz w:val="24"/>
          <w:szCs w:val="24"/>
          <w:lang w:val="es-MX"/>
        </w:rPr>
        <w:t>neación y Desarrollo Regional, e</w:t>
      </w:r>
      <w:r w:rsidRPr="00B67E33">
        <w:rPr>
          <w:rFonts w:ascii="Arial" w:eastAsia="Calibri" w:hAnsi="Arial" w:cs="Arial"/>
          <w:sz w:val="24"/>
          <w:szCs w:val="24"/>
          <w:lang w:val="es-MX"/>
        </w:rPr>
        <w:t>l propósito que se pretende es: desem</w:t>
      </w:r>
      <w:r w:rsidR="00C40B35">
        <w:rPr>
          <w:rFonts w:ascii="Arial" w:eastAsia="Calibri" w:hAnsi="Arial" w:cs="Arial"/>
          <w:sz w:val="24"/>
          <w:szCs w:val="24"/>
          <w:lang w:val="es-MX"/>
        </w:rPr>
        <w:t>peño laboral con mayor calidad,</w:t>
      </w:r>
      <w:r w:rsidRPr="00B67E33">
        <w:rPr>
          <w:rFonts w:ascii="Arial" w:eastAsia="Calibri" w:hAnsi="Arial" w:cs="Arial"/>
          <w:sz w:val="24"/>
          <w:szCs w:val="24"/>
          <w:lang w:val="es-MX"/>
        </w:rPr>
        <w:t xml:space="preserve"> eficiencia</w:t>
      </w:r>
      <w:r w:rsidR="00C40B35">
        <w:rPr>
          <w:rFonts w:ascii="Arial" w:eastAsia="Calibri" w:hAnsi="Arial" w:cs="Arial"/>
          <w:sz w:val="24"/>
          <w:szCs w:val="24"/>
          <w:lang w:val="es-MX"/>
        </w:rPr>
        <w:t xml:space="preserve"> y </w:t>
      </w:r>
      <w:r w:rsidR="00C40B35" w:rsidRPr="00CD0215">
        <w:rPr>
          <w:rFonts w:ascii="Arial" w:eastAsia="Calibri" w:hAnsi="Arial" w:cs="Arial"/>
          <w:sz w:val="24"/>
          <w:szCs w:val="24"/>
          <w:lang w:val="es-MX"/>
        </w:rPr>
        <w:t>transparencia</w:t>
      </w:r>
      <w:r w:rsidRPr="00CD0215">
        <w:rPr>
          <w:rFonts w:ascii="Arial" w:eastAsia="Calibri" w:hAnsi="Arial" w:cs="Arial"/>
          <w:sz w:val="24"/>
          <w:szCs w:val="24"/>
          <w:lang w:val="es-MX"/>
        </w:rPr>
        <w:t>.</w:t>
      </w:r>
    </w:p>
    <w:p w:rsidR="000B37D8" w:rsidRDefault="000B37D8" w:rsidP="000B37D8">
      <w:pPr>
        <w:spacing w:after="0" w:line="360" w:lineRule="auto"/>
        <w:ind w:left="1"/>
        <w:jc w:val="both"/>
        <w:rPr>
          <w:rFonts w:ascii="Arial" w:eastAsia="Calibri" w:hAnsi="Arial" w:cs="Arial"/>
          <w:sz w:val="24"/>
          <w:szCs w:val="24"/>
          <w:lang w:val="es-MX"/>
        </w:rPr>
      </w:pPr>
    </w:p>
    <w:p w:rsidR="000B37D8" w:rsidRDefault="000B37D8" w:rsidP="000B37D8">
      <w:pPr>
        <w:spacing w:after="0" w:line="360" w:lineRule="auto"/>
        <w:ind w:left="1"/>
        <w:jc w:val="both"/>
        <w:rPr>
          <w:rFonts w:ascii="Arial" w:eastAsia="Calibri" w:hAnsi="Arial" w:cs="Arial"/>
          <w:sz w:val="24"/>
          <w:szCs w:val="24"/>
          <w:lang w:val="es-MX"/>
        </w:rPr>
      </w:pPr>
    </w:p>
    <w:p w:rsidR="00AA0946" w:rsidRDefault="00B67E33" w:rsidP="000B37D8">
      <w:pPr>
        <w:spacing w:after="0" w:line="360" w:lineRule="auto"/>
        <w:ind w:left="1"/>
        <w:jc w:val="both"/>
        <w:rPr>
          <w:rFonts w:ascii="Arial" w:eastAsia="Calibri" w:hAnsi="Arial" w:cs="Arial"/>
          <w:sz w:val="24"/>
          <w:szCs w:val="24"/>
          <w:lang w:val="es-MX"/>
        </w:rPr>
      </w:pPr>
      <w:r w:rsidRPr="00B67E33">
        <w:rPr>
          <w:rFonts w:ascii="Arial" w:eastAsia="Calibri" w:hAnsi="Arial" w:cs="Arial"/>
          <w:sz w:val="24"/>
          <w:szCs w:val="24"/>
          <w:lang w:val="es-MX"/>
        </w:rPr>
        <w:t xml:space="preserve">El Código de Conducta de la Secretaría de Planeación y Desarrollo Regional, expresa </w:t>
      </w:r>
      <w:r w:rsidR="000B37D8" w:rsidRPr="00B67E33">
        <w:rPr>
          <w:rFonts w:ascii="Arial" w:eastAsia="Calibri" w:hAnsi="Arial" w:cs="Arial"/>
          <w:sz w:val="24"/>
          <w:szCs w:val="24"/>
          <w:lang w:val="es-MX"/>
        </w:rPr>
        <w:t>que,</w:t>
      </w:r>
      <w:r w:rsidRPr="00B67E33">
        <w:rPr>
          <w:rFonts w:ascii="Arial" w:eastAsia="Calibri" w:hAnsi="Arial" w:cs="Arial"/>
          <w:sz w:val="24"/>
          <w:szCs w:val="24"/>
          <w:lang w:val="es-MX"/>
        </w:rPr>
        <w:t xml:space="preserve"> dentro de</w:t>
      </w:r>
      <w:r w:rsidR="00CD0215">
        <w:rPr>
          <w:rFonts w:ascii="Arial" w:eastAsia="Calibri" w:hAnsi="Arial" w:cs="Arial"/>
          <w:sz w:val="24"/>
          <w:szCs w:val="24"/>
          <w:lang w:val="es-MX"/>
        </w:rPr>
        <w:t xml:space="preserve"> </w:t>
      </w:r>
      <w:r w:rsidRPr="00B67E33">
        <w:rPr>
          <w:rFonts w:ascii="Arial" w:eastAsia="Calibri" w:hAnsi="Arial" w:cs="Arial"/>
          <w:sz w:val="24"/>
          <w:szCs w:val="24"/>
          <w:lang w:val="es-MX"/>
        </w:rPr>
        <w:t>l</w:t>
      </w:r>
      <w:r w:rsidR="00CD0215">
        <w:rPr>
          <w:rFonts w:ascii="Arial" w:eastAsia="Calibri" w:hAnsi="Arial" w:cs="Arial"/>
          <w:sz w:val="24"/>
          <w:szCs w:val="24"/>
          <w:lang w:val="es-MX"/>
        </w:rPr>
        <w:t>a</w:t>
      </w:r>
      <w:r w:rsidRPr="00B67E33">
        <w:rPr>
          <w:rFonts w:ascii="Arial" w:eastAsia="Calibri" w:hAnsi="Arial" w:cs="Arial"/>
          <w:sz w:val="24"/>
          <w:szCs w:val="24"/>
          <w:lang w:val="es-MX"/>
        </w:rPr>
        <w:t xml:space="preserve"> </w:t>
      </w:r>
      <w:r w:rsidR="00CD0215">
        <w:rPr>
          <w:rFonts w:ascii="Arial" w:eastAsia="Calibri" w:hAnsi="Arial" w:cs="Arial"/>
          <w:sz w:val="24"/>
          <w:szCs w:val="24"/>
          <w:lang w:val="es-MX"/>
        </w:rPr>
        <w:t>misma</w:t>
      </w:r>
      <w:r w:rsidRPr="00B67E33">
        <w:rPr>
          <w:rFonts w:ascii="Arial" w:eastAsia="Calibri" w:hAnsi="Arial" w:cs="Arial"/>
          <w:sz w:val="24"/>
          <w:szCs w:val="24"/>
          <w:lang w:val="es-MX"/>
        </w:rPr>
        <w:t xml:space="preserve">, el trabajo diario no sólo está sujeto a normas, sino que se sustenta en principios y valores que le dan solidez y sensibilidad. </w:t>
      </w:r>
    </w:p>
    <w:p w:rsidR="000B37D8" w:rsidRDefault="000B37D8" w:rsidP="000B37D8">
      <w:pPr>
        <w:spacing w:after="0" w:line="360" w:lineRule="auto"/>
        <w:ind w:left="1"/>
        <w:jc w:val="both"/>
        <w:rPr>
          <w:rFonts w:ascii="Arial" w:eastAsia="Calibri" w:hAnsi="Arial" w:cs="Arial"/>
          <w:sz w:val="24"/>
          <w:szCs w:val="24"/>
          <w:lang w:val="es-MX"/>
        </w:rPr>
      </w:pPr>
    </w:p>
    <w:p w:rsidR="00AF3452" w:rsidRDefault="00AF3452" w:rsidP="000B37D8">
      <w:pPr>
        <w:spacing w:after="0" w:line="360" w:lineRule="auto"/>
        <w:ind w:right="48"/>
        <w:jc w:val="both"/>
        <w:rPr>
          <w:rFonts w:ascii="Arial" w:eastAsia="Calibri" w:hAnsi="Arial" w:cs="Arial"/>
          <w:sz w:val="24"/>
          <w:szCs w:val="24"/>
          <w:lang w:val="es-MX"/>
        </w:rPr>
      </w:pPr>
      <w:r w:rsidRPr="00AF3452">
        <w:rPr>
          <w:rFonts w:ascii="Arial" w:eastAsia="Calibri" w:hAnsi="Arial" w:cs="Arial"/>
          <w:sz w:val="24"/>
          <w:szCs w:val="24"/>
          <w:lang w:val="es-MX"/>
        </w:rPr>
        <w:t>El Titular de la Secretaría, en cumplimiento a lo dispuesto en el artículo 19 del Código de Ética, para los Servidores Públicos de la Administración Pública Centralizada y Paraestatal del Estado de Guerrero, en vigor, creará el órgano correspondiente, quien será el responsable de vigilar el cumplimiento de las disposiciones establecidas en el citado ordenamiento.</w:t>
      </w:r>
    </w:p>
    <w:p w:rsidR="002F7412" w:rsidRDefault="002F7412" w:rsidP="000B37D8">
      <w:pPr>
        <w:spacing w:after="0" w:line="360" w:lineRule="auto"/>
        <w:ind w:right="48"/>
        <w:jc w:val="both"/>
        <w:rPr>
          <w:rFonts w:ascii="Arial" w:eastAsia="Calibri" w:hAnsi="Arial" w:cs="Arial"/>
          <w:sz w:val="24"/>
          <w:szCs w:val="24"/>
          <w:lang w:val="es-MX"/>
        </w:rPr>
      </w:pPr>
    </w:p>
    <w:p w:rsidR="002F7412" w:rsidRDefault="002F7412" w:rsidP="000B37D8">
      <w:pPr>
        <w:spacing w:after="0" w:line="360" w:lineRule="auto"/>
        <w:ind w:right="48"/>
        <w:jc w:val="both"/>
        <w:rPr>
          <w:rFonts w:ascii="Arial" w:eastAsia="Calibri" w:hAnsi="Arial" w:cs="Arial"/>
          <w:sz w:val="24"/>
          <w:szCs w:val="24"/>
          <w:lang w:val="es-MX"/>
        </w:rPr>
      </w:pPr>
    </w:p>
    <w:p w:rsidR="002F7412" w:rsidRDefault="002F7412" w:rsidP="000B37D8">
      <w:pPr>
        <w:spacing w:after="0" w:line="360" w:lineRule="auto"/>
        <w:ind w:right="48"/>
        <w:jc w:val="both"/>
        <w:rPr>
          <w:rFonts w:ascii="Arial" w:eastAsia="Calibri" w:hAnsi="Arial" w:cs="Arial"/>
          <w:sz w:val="24"/>
          <w:szCs w:val="24"/>
          <w:lang w:val="es-MX"/>
        </w:rPr>
      </w:pPr>
    </w:p>
    <w:p w:rsidR="002F7412" w:rsidRDefault="002F7412" w:rsidP="000B37D8">
      <w:pPr>
        <w:spacing w:after="0" w:line="360" w:lineRule="auto"/>
        <w:ind w:right="48"/>
        <w:jc w:val="both"/>
        <w:rPr>
          <w:rFonts w:ascii="Arial" w:eastAsia="Calibri" w:hAnsi="Arial" w:cs="Arial"/>
          <w:sz w:val="24"/>
          <w:szCs w:val="24"/>
          <w:lang w:val="es-MX"/>
        </w:rPr>
      </w:pPr>
    </w:p>
    <w:p w:rsidR="002F7412" w:rsidRDefault="002F7412" w:rsidP="000B37D8">
      <w:pPr>
        <w:spacing w:after="0" w:line="360" w:lineRule="auto"/>
        <w:ind w:right="48"/>
        <w:jc w:val="both"/>
        <w:rPr>
          <w:rFonts w:ascii="Arial" w:eastAsia="Calibri" w:hAnsi="Arial" w:cs="Arial"/>
          <w:sz w:val="24"/>
          <w:szCs w:val="24"/>
          <w:lang w:val="es-MX"/>
        </w:rPr>
      </w:pPr>
    </w:p>
    <w:p w:rsidR="002F7412" w:rsidRDefault="002F7412" w:rsidP="000B37D8">
      <w:pPr>
        <w:spacing w:after="0" w:line="360" w:lineRule="auto"/>
        <w:ind w:right="48"/>
        <w:jc w:val="both"/>
        <w:rPr>
          <w:rFonts w:ascii="Arial" w:eastAsia="Calibri" w:hAnsi="Arial" w:cs="Arial"/>
          <w:sz w:val="24"/>
          <w:szCs w:val="24"/>
          <w:lang w:val="es-MX"/>
        </w:rPr>
      </w:pPr>
    </w:p>
    <w:p w:rsidR="002F7412" w:rsidRDefault="002F7412" w:rsidP="000B37D8">
      <w:pPr>
        <w:spacing w:after="0" w:line="360" w:lineRule="auto"/>
        <w:ind w:right="48"/>
        <w:jc w:val="both"/>
        <w:rPr>
          <w:rFonts w:ascii="Arial" w:eastAsia="Calibri" w:hAnsi="Arial" w:cs="Arial"/>
          <w:sz w:val="24"/>
          <w:szCs w:val="24"/>
          <w:lang w:val="es-MX"/>
        </w:rPr>
      </w:pPr>
    </w:p>
    <w:p w:rsidR="002F7412" w:rsidRDefault="002F7412" w:rsidP="000B37D8">
      <w:pPr>
        <w:spacing w:after="0" w:line="360" w:lineRule="auto"/>
        <w:ind w:right="48"/>
        <w:jc w:val="both"/>
        <w:rPr>
          <w:rFonts w:ascii="Arial" w:eastAsia="Calibri" w:hAnsi="Arial" w:cs="Arial"/>
          <w:sz w:val="24"/>
          <w:szCs w:val="24"/>
          <w:lang w:val="es-MX"/>
        </w:rPr>
      </w:pPr>
    </w:p>
    <w:p w:rsidR="002F7412" w:rsidRDefault="002F7412" w:rsidP="000B37D8">
      <w:pPr>
        <w:spacing w:after="0" w:line="360" w:lineRule="auto"/>
        <w:ind w:right="48"/>
        <w:jc w:val="both"/>
        <w:rPr>
          <w:rFonts w:ascii="Arial" w:eastAsia="Calibri" w:hAnsi="Arial" w:cs="Arial"/>
          <w:sz w:val="24"/>
          <w:szCs w:val="24"/>
          <w:lang w:val="es-MX"/>
        </w:rPr>
      </w:pPr>
    </w:p>
    <w:p w:rsidR="002F7412" w:rsidRDefault="002F7412" w:rsidP="00AF3452">
      <w:pPr>
        <w:spacing w:after="0" w:line="360" w:lineRule="auto"/>
        <w:ind w:right="48"/>
        <w:jc w:val="both"/>
        <w:rPr>
          <w:rFonts w:ascii="Arial" w:eastAsia="Calibri" w:hAnsi="Arial" w:cs="Arial"/>
          <w:sz w:val="24"/>
          <w:szCs w:val="24"/>
          <w:lang w:val="es-MX"/>
        </w:rPr>
      </w:pPr>
    </w:p>
    <w:p w:rsidR="002F7412" w:rsidRDefault="002F7412" w:rsidP="00AF3452">
      <w:pPr>
        <w:spacing w:after="0" w:line="360" w:lineRule="auto"/>
        <w:ind w:right="48"/>
        <w:jc w:val="both"/>
        <w:rPr>
          <w:rFonts w:ascii="Arial" w:eastAsia="Calibri" w:hAnsi="Arial" w:cs="Arial"/>
          <w:sz w:val="24"/>
          <w:szCs w:val="24"/>
          <w:lang w:val="es-MX"/>
        </w:rPr>
      </w:pPr>
    </w:p>
    <w:p w:rsidR="002F7412" w:rsidRDefault="002F7412" w:rsidP="00AF3452">
      <w:pPr>
        <w:spacing w:after="0" w:line="360" w:lineRule="auto"/>
        <w:ind w:right="48"/>
        <w:jc w:val="both"/>
        <w:rPr>
          <w:rFonts w:ascii="Arial" w:eastAsia="Calibri" w:hAnsi="Arial" w:cs="Arial"/>
          <w:sz w:val="24"/>
          <w:szCs w:val="24"/>
          <w:lang w:val="es-MX"/>
        </w:rPr>
      </w:pPr>
    </w:p>
    <w:p w:rsidR="002F7412" w:rsidRDefault="002F7412" w:rsidP="00AF3452">
      <w:pPr>
        <w:spacing w:after="0" w:line="360" w:lineRule="auto"/>
        <w:ind w:right="48"/>
        <w:jc w:val="both"/>
        <w:rPr>
          <w:rFonts w:ascii="Arial" w:eastAsia="Calibri" w:hAnsi="Arial" w:cs="Arial"/>
          <w:sz w:val="24"/>
          <w:szCs w:val="24"/>
          <w:lang w:val="es-MX"/>
        </w:rPr>
      </w:pPr>
    </w:p>
    <w:p w:rsidR="002F7412" w:rsidRDefault="002F7412" w:rsidP="00AF3452">
      <w:pPr>
        <w:spacing w:after="0" w:line="360" w:lineRule="auto"/>
        <w:ind w:right="48"/>
        <w:jc w:val="both"/>
        <w:rPr>
          <w:rFonts w:ascii="Arial" w:eastAsia="Calibri" w:hAnsi="Arial" w:cs="Arial"/>
          <w:sz w:val="24"/>
          <w:szCs w:val="24"/>
          <w:lang w:val="es-MX"/>
        </w:rPr>
      </w:pPr>
    </w:p>
    <w:p w:rsidR="002F7412" w:rsidRDefault="002F7412" w:rsidP="00AF3452">
      <w:pPr>
        <w:spacing w:after="0" w:line="360" w:lineRule="auto"/>
        <w:ind w:right="48"/>
        <w:jc w:val="both"/>
        <w:rPr>
          <w:rFonts w:ascii="Arial" w:eastAsia="Calibri" w:hAnsi="Arial" w:cs="Arial"/>
          <w:sz w:val="24"/>
          <w:szCs w:val="24"/>
          <w:lang w:val="es-MX"/>
        </w:rPr>
      </w:pPr>
    </w:p>
    <w:p w:rsidR="00AF3452" w:rsidRPr="00B6269A" w:rsidRDefault="00AF3452" w:rsidP="00B6269A">
      <w:pPr>
        <w:pStyle w:val="Prrafodelista"/>
        <w:numPr>
          <w:ilvl w:val="0"/>
          <w:numId w:val="47"/>
        </w:numPr>
        <w:spacing w:line="360" w:lineRule="auto"/>
        <w:jc w:val="center"/>
        <w:outlineLvl w:val="0"/>
        <w:rPr>
          <w:rFonts w:ascii="Arial" w:eastAsia="Calibri" w:hAnsi="Arial" w:cs="Arial"/>
          <w:b/>
          <w:sz w:val="24"/>
          <w:szCs w:val="24"/>
          <w:lang w:val="es-MX"/>
        </w:rPr>
      </w:pPr>
      <w:r w:rsidRPr="00B6269A">
        <w:rPr>
          <w:rFonts w:ascii="Arial" w:eastAsia="Calibri" w:hAnsi="Arial" w:cs="Arial"/>
          <w:b/>
          <w:sz w:val="24"/>
          <w:szCs w:val="24"/>
          <w:lang w:val="es-MX"/>
        </w:rPr>
        <w:lastRenderedPageBreak/>
        <w:t>OBJETIVO</w:t>
      </w:r>
    </w:p>
    <w:p w:rsidR="001E3E25" w:rsidRDefault="001E3E25" w:rsidP="00093590">
      <w:pPr>
        <w:pStyle w:val="Default"/>
        <w:tabs>
          <w:tab w:val="left" w:pos="10065"/>
        </w:tabs>
        <w:spacing w:line="360" w:lineRule="auto"/>
        <w:jc w:val="both"/>
      </w:pPr>
      <w:r w:rsidRPr="001E3E25">
        <w:t xml:space="preserve">Que el Código de Conducta tiene como objetivo mostrar los compromisos de integridad de nuestra institución y las actitudes que debemos tener en todo momento, para enriquecer nuestra cultura e identidad institucional, ofreciendo pautas de comportamiento que fortalezcan los compromisos y responsabilidad social que tienen los servidores públicos de la Secretaría con la sociedad y en general, con las instituciones de los tres niveles de gobierno. </w:t>
      </w:r>
    </w:p>
    <w:p w:rsidR="00093590" w:rsidRPr="001E3E25" w:rsidRDefault="00093590" w:rsidP="00093590">
      <w:pPr>
        <w:pStyle w:val="Default"/>
        <w:tabs>
          <w:tab w:val="left" w:pos="10065"/>
        </w:tabs>
        <w:spacing w:line="360" w:lineRule="auto"/>
        <w:jc w:val="both"/>
      </w:pPr>
    </w:p>
    <w:p w:rsidR="00093590" w:rsidRDefault="00093590"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0B37D8" w:rsidRPr="00093590" w:rsidRDefault="000B37D8" w:rsidP="00093590">
      <w:pPr>
        <w:autoSpaceDE w:val="0"/>
        <w:autoSpaceDN w:val="0"/>
        <w:adjustRightInd w:val="0"/>
        <w:spacing w:after="0" w:line="360" w:lineRule="auto"/>
        <w:jc w:val="both"/>
        <w:rPr>
          <w:rFonts w:ascii="Arial" w:eastAsia="Calibri" w:hAnsi="Arial" w:cs="Arial"/>
          <w:sz w:val="24"/>
          <w:szCs w:val="24"/>
          <w:lang w:eastAsia="es-MX"/>
        </w:rPr>
      </w:pPr>
    </w:p>
    <w:p w:rsidR="00AF3452" w:rsidRPr="00AF3452" w:rsidRDefault="00AF3452" w:rsidP="00B6269A">
      <w:pPr>
        <w:widowControl w:val="0"/>
        <w:numPr>
          <w:ilvl w:val="0"/>
          <w:numId w:val="47"/>
        </w:numPr>
        <w:suppressLineNumbers/>
        <w:suppressAutoHyphens/>
        <w:spacing w:after="0" w:line="360" w:lineRule="auto"/>
        <w:ind w:right="-376"/>
        <w:jc w:val="center"/>
        <w:rPr>
          <w:rFonts w:ascii="Arial" w:eastAsia="Calibri" w:hAnsi="Arial" w:cs="Arial"/>
          <w:b/>
          <w:sz w:val="24"/>
          <w:szCs w:val="24"/>
        </w:rPr>
      </w:pPr>
      <w:r w:rsidRPr="00AF3452">
        <w:rPr>
          <w:rFonts w:ascii="Arial" w:eastAsia="Calibri" w:hAnsi="Arial" w:cs="Arial"/>
          <w:b/>
          <w:sz w:val="24"/>
          <w:szCs w:val="24"/>
        </w:rPr>
        <w:lastRenderedPageBreak/>
        <w:t>ÁMBITO DE APLICACIÓN</w:t>
      </w:r>
    </w:p>
    <w:p w:rsidR="00AF3452" w:rsidRPr="00AF3452" w:rsidRDefault="00AF3452" w:rsidP="00AF3452">
      <w:pPr>
        <w:widowControl w:val="0"/>
        <w:suppressLineNumbers/>
        <w:suppressAutoHyphens/>
        <w:spacing w:after="0" w:line="360" w:lineRule="auto"/>
        <w:ind w:left="1440" w:right="-376"/>
        <w:rPr>
          <w:rFonts w:ascii="Arial" w:eastAsia="Calibri" w:hAnsi="Arial" w:cs="Arial"/>
          <w:b/>
          <w:sz w:val="24"/>
          <w:szCs w:val="24"/>
        </w:rPr>
      </w:pPr>
    </w:p>
    <w:p w:rsidR="002F7412" w:rsidRDefault="002F7412" w:rsidP="002F7412">
      <w:pPr>
        <w:autoSpaceDE w:val="0"/>
        <w:autoSpaceDN w:val="0"/>
        <w:adjustRightInd w:val="0"/>
        <w:spacing w:after="0" w:line="360" w:lineRule="auto"/>
        <w:jc w:val="both"/>
        <w:rPr>
          <w:rFonts w:ascii="Arial" w:hAnsi="Arial" w:cs="Arial"/>
          <w:sz w:val="24"/>
          <w:szCs w:val="24"/>
        </w:rPr>
      </w:pPr>
      <w:r w:rsidRPr="001E3E25">
        <w:rPr>
          <w:rFonts w:ascii="Arial" w:hAnsi="Arial" w:cs="Arial"/>
          <w:sz w:val="24"/>
          <w:szCs w:val="24"/>
        </w:rPr>
        <w:t>Que el Código de Conducta es de observancia obligatoria para los servidores públicos de la Secretaría de Planeación</w:t>
      </w:r>
      <w:r>
        <w:rPr>
          <w:rFonts w:ascii="Arial" w:hAnsi="Arial" w:cs="Arial"/>
          <w:sz w:val="24"/>
          <w:szCs w:val="24"/>
        </w:rPr>
        <w:t xml:space="preserve"> y Desarrollo Regional</w:t>
      </w:r>
      <w:r w:rsidRPr="001E3E25">
        <w:rPr>
          <w:rFonts w:ascii="Arial" w:hAnsi="Arial" w:cs="Arial"/>
          <w:sz w:val="24"/>
          <w:szCs w:val="24"/>
        </w:rPr>
        <w:t>, por lo que en el ejercicio de sus atribuciones están obligados a conducir su actuar en estricta legalidad, además de observar los principios contenidos en el presente.</w:t>
      </w:r>
    </w:p>
    <w:p w:rsidR="00093590" w:rsidRPr="00AF3452" w:rsidRDefault="00093590" w:rsidP="00AF3452">
      <w:pPr>
        <w:autoSpaceDE w:val="0"/>
        <w:autoSpaceDN w:val="0"/>
        <w:adjustRightInd w:val="0"/>
        <w:spacing w:after="0" w:line="360" w:lineRule="auto"/>
        <w:jc w:val="both"/>
        <w:rPr>
          <w:rFonts w:ascii="Arial" w:eastAsia="Calibri" w:hAnsi="Arial" w:cs="Arial"/>
          <w:sz w:val="24"/>
          <w:szCs w:val="24"/>
        </w:rPr>
      </w:pPr>
    </w:p>
    <w:p w:rsidR="00AF3452" w:rsidRPr="00AF3452" w:rsidRDefault="00AF3452" w:rsidP="00AF3452">
      <w:pPr>
        <w:shd w:val="clear" w:color="auto" w:fill="FFFFFF"/>
        <w:spacing w:after="160" w:line="360" w:lineRule="auto"/>
        <w:jc w:val="both"/>
        <w:rPr>
          <w:rFonts w:ascii="Arial" w:eastAsia="Calibri" w:hAnsi="Arial" w:cs="Arial"/>
          <w:sz w:val="24"/>
          <w:szCs w:val="24"/>
          <w:lang w:val="es-MX"/>
        </w:rPr>
      </w:pPr>
      <w:r w:rsidRPr="00AF3452">
        <w:rPr>
          <w:rFonts w:ascii="Arial" w:eastAsia="Calibri" w:hAnsi="Arial" w:cs="Arial"/>
          <w:sz w:val="24"/>
          <w:szCs w:val="24"/>
          <w:lang w:val="es-MX"/>
        </w:rPr>
        <w:t xml:space="preserve">El Código de Conducta entrará en vigor el día de su validación por parte de la </w:t>
      </w:r>
      <w:r w:rsidR="00DE47F8" w:rsidRPr="00AF3452">
        <w:rPr>
          <w:rFonts w:ascii="Arial" w:eastAsia="Calibri" w:hAnsi="Arial" w:cs="Arial"/>
          <w:sz w:val="24"/>
          <w:szCs w:val="24"/>
          <w:lang w:val="es-MX"/>
        </w:rPr>
        <w:t>Secretar</w:t>
      </w:r>
      <w:r w:rsidR="00DE47F8">
        <w:rPr>
          <w:rFonts w:ascii="Arial" w:eastAsia="Calibri" w:hAnsi="Arial" w:cs="Arial"/>
          <w:sz w:val="24"/>
          <w:szCs w:val="24"/>
          <w:lang w:val="es-MX"/>
        </w:rPr>
        <w:t>í</w:t>
      </w:r>
      <w:r w:rsidR="00DE47F8" w:rsidRPr="00AF3452">
        <w:rPr>
          <w:rFonts w:ascii="Arial" w:eastAsia="Calibri" w:hAnsi="Arial" w:cs="Arial"/>
          <w:sz w:val="24"/>
          <w:szCs w:val="24"/>
          <w:lang w:val="es-MX"/>
        </w:rPr>
        <w:t>a</w:t>
      </w:r>
      <w:r w:rsidRPr="00AF3452">
        <w:rPr>
          <w:rFonts w:ascii="Arial" w:eastAsia="Calibri" w:hAnsi="Arial" w:cs="Arial"/>
          <w:sz w:val="24"/>
          <w:szCs w:val="24"/>
          <w:lang w:val="es-MX"/>
        </w:rPr>
        <w:t xml:space="preserve"> de Contraloría y Transparencia Gubernamental y la Secretaría de Planeación y Desarrollo Regional.</w:t>
      </w:r>
    </w:p>
    <w:p w:rsidR="00AF3452" w:rsidRDefault="00AF3452" w:rsidP="00AF3452">
      <w:pPr>
        <w:autoSpaceDE w:val="0"/>
        <w:autoSpaceDN w:val="0"/>
        <w:adjustRightInd w:val="0"/>
        <w:spacing w:after="0" w:line="360" w:lineRule="auto"/>
        <w:jc w:val="both"/>
        <w:rPr>
          <w:rFonts w:ascii="Arial" w:eastAsia="Calibri" w:hAnsi="Arial" w:cs="Arial"/>
          <w:sz w:val="24"/>
          <w:szCs w:val="24"/>
          <w:lang w:val="es-MX"/>
        </w:rPr>
      </w:pPr>
    </w:p>
    <w:p w:rsidR="000B37D8" w:rsidRDefault="000B37D8" w:rsidP="00AF3452">
      <w:pPr>
        <w:autoSpaceDE w:val="0"/>
        <w:autoSpaceDN w:val="0"/>
        <w:adjustRightInd w:val="0"/>
        <w:spacing w:after="0" w:line="360" w:lineRule="auto"/>
        <w:jc w:val="both"/>
        <w:rPr>
          <w:rFonts w:ascii="Arial" w:eastAsia="Calibri" w:hAnsi="Arial" w:cs="Arial"/>
          <w:sz w:val="24"/>
          <w:szCs w:val="24"/>
          <w:lang w:val="es-MX"/>
        </w:rPr>
      </w:pPr>
    </w:p>
    <w:p w:rsidR="000B37D8" w:rsidRDefault="000B37D8" w:rsidP="00AF3452">
      <w:pPr>
        <w:autoSpaceDE w:val="0"/>
        <w:autoSpaceDN w:val="0"/>
        <w:adjustRightInd w:val="0"/>
        <w:spacing w:after="0" w:line="360" w:lineRule="auto"/>
        <w:jc w:val="both"/>
        <w:rPr>
          <w:rFonts w:ascii="Arial" w:eastAsia="Calibri" w:hAnsi="Arial" w:cs="Arial"/>
          <w:sz w:val="24"/>
          <w:szCs w:val="24"/>
          <w:lang w:val="es-MX"/>
        </w:rPr>
      </w:pPr>
    </w:p>
    <w:p w:rsidR="000B37D8" w:rsidRDefault="000B37D8" w:rsidP="00AF3452">
      <w:pPr>
        <w:autoSpaceDE w:val="0"/>
        <w:autoSpaceDN w:val="0"/>
        <w:adjustRightInd w:val="0"/>
        <w:spacing w:after="0" w:line="360" w:lineRule="auto"/>
        <w:jc w:val="both"/>
        <w:rPr>
          <w:rFonts w:ascii="Arial" w:eastAsia="Calibri" w:hAnsi="Arial" w:cs="Arial"/>
          <w:sz w:val="24"/>
          <w:szCs w:val="24"/>
          <w:lang w:val="es-MX"/>
        </w:rPr>
      </w:pPr>
    </w:p>
    <w:p w:rsidR="000B37D8" w:rsidRDefault="000B37D8" w:rsidP="00AF3452">
      <w:pPr>
        <w:autoSpaceDE w:val="0"/>
        <w:autoSpaceDN w:val="0"/>
        <w:adjustRightInd w:val="0"/>
        <w:spacing w:after="0" w:line="360" w:lineRule="auto"/>
        <w:jc w:val="both"/>
        <w:rPr>
          <w:rFonts w:ascii="Arial" w:eastAsia="Calibri" w:hAnsi="Arial" w:cs="Arial"/>
          <w:sz w:val="24"/>
          <w:szCs w:val="24"/>
          <w:lang w:val="es-MX"/>
        </w:rPr>
      </w:pPr>
    </w:p>
    <w:p w:rsidR="000B37D8" w:rsidRDefault="000B37D8" w:rsidP="00AF3452">
      <w:pPr>
        <w:autoSpaceDE w:val="0"/>
        <w:autoSpaceDN w:val="0"/>
        <w:adjustRightInd w:val="0"/>
        <w:spacing w:after="0" w:line="360" w:lineRule="auto"/>
        <w:jc w:val="both"/>
        <w:rPr>
          <w:rFonts w:ascii="Arial" w:eastAsia="Calibri" w:hAnsi="Arial" w:cs="Arial"/>
          <w:sz w:val="24"/>
          <w:szCs w:val="24"/>
          <w:lang w:val="es-MX"/>
        </w:rPr>
      </w:pPr>
    </w:p>
    <w:p w:rsidR="000B37D8" w:rsidRDefault="000B37D8" w:rsidP="00AF3452">
      <w:pPr>
        <w:autoSpaceDE w:val="0"/>
        <w:autoSpaceDN w:val="0"/>
        <w:adjustRightInd w:val="0"/>
        <w:spacing w:after="0" w:line="360" w:lineRule="auto"/>
        <w:jc w:val="both"/>
        <w:rPr>
          <w:rFonts w:ascii="Arial" w:eastAsia="Calibri" w:hAnsi="Arial" w:cs="Arial"/>
          <w:sz w:val="24"/>
          <w:szCs w:val="24"/>
          <w:lang w:val="es-MX"/>
        </w:rPr>
      </w:pPr>
    </w:p>
    <w:p w:rsidR="000B37D8" w:rsidRDefault="000B37D8" w:rsidP="00AF3452">
      <w:pPr>
        <w:autoSpaceDE w:val="0"/>
        <w:autoSpaceDN w:val="0"/>
        <w:adjustRightInd w:val="0"/>
        <w:spacing w:after="0" w:line="360" w:lineRule="auto"/>
        <w:jc w:val="both"/>
        <w:rPr>
          <w:rFonts w:ascii="Arial" w:eastAsia="Calibri" w:hAnsi="Arial" w:cs="Arial"/>
          <w:sz w:val="24"/>
          <w:szCs w:val="24"/>
          <w:lang w:val="es-MX"/>
        </w:rPr>
      </w:pPr>
    </w:p>
    <w:p w:rsidR="000B37D8" w:rsidRDefault="000B37D8" w:rsidP="00AF3452">
      <w:pPr>
        <w:autoSpaceDE w:val="0"/>
        <w:autoSpaceDN w:val="0"/>
        <w:adjustRightInd w:val="0"/>
        <w:spacing w:after="0" w:line="360" w:lineRule="auto"/>
        <w:jc w:val="both"/>
        <w:rPr>
          <w:rFonts w:ascii="Arial" w:eastAsia="Calibri" w:hAnsi="Arial" w:cs="Arial"/>
          <w:sz w:val="24"/>
          <w:szCs w:val="24"/>
          <w:lang w:val="es-MX"/>
        </w:rPr>
      </w:pPr>
    </w:p>
    <w:p w:rsidR="000B37D8" w:rsidRPr="00AF3452" w:rsidRDefault="000B37D8" w:rsidP="00AF3452">
      <w:pPr>
        <w:autoSpaceDE w:val="0"/>
        <w:autoSpaceDN w:val="0"/>
        <w:adjustRightInd w:val="0"/>
        <w:spacing w:after="0" w:line="360" w:lineRule="auto"/>
        <w:jc w:val="both"/>
        <w:rPr>
          <w:rFonts w:ascii="Arial" w:eastAsia="Calibri" w:hAnsi="Arial" w:cs="Arial"/>
          <w:sz w:val="24"/>
          <w:szCs w:val="24"/>
          <w:lang w:val="es-MX"/>
        </w:rPr>
      </w:pPr>
    </w:p>
    <w:p w:rsidR="00AF3452" w:rsidRPr="00AF3452" w:rsidRDefault="00AF3452" w:rsidP="00B6269A">
      <w:pPr>
        <w:numPr>
          <w:ilvl w:val="0"/>
          <w:numId w:val="47"/>
        </w:numPr>
        <w:autoSpaceDE w:val="0"/>
        <w:autoSpaceDN w:val="0"/>
        <w:adjustRightInd w:val="0"/>
        <w:spacing w:after="0" w:line="360" w:lineRule="auto"/>
        <w:jc w:val="center"/>
        <w:rPr>
          <w:rFonts w:ascii="Arial" w:eastAsia="Calibri" w:hAnsi="Arial" w:cs="Arial"/>
          <w:b/>
          <w:sz w:val="24"/>
          <w:szCs w:val="24"/>
        </w:rPr>
      </w:pPr>
      <w:r w:rsidRPr="00AF3452">
        <w:rPr>
          <w:rFonts w:ascii="Arial" w:eastAsia="Calibri" w:hAnsi="Arial" w:cs="Arial"/>
          <w:b/>
          <w:sz w:val="24"/>
          <w:szCs w:val="24"/>
        </w:rPr>
        <w:t>JUSTIFICACIÓN</w:t>
      </w:r>
    </w:p>
    <w:p w:rsidR="00AF3452" w:rsidRPr="00AF3452" w:rsidRDefault="00AF3452" w:rsidP="00AF3452">
      <w:pPr>
        <w:autoSpaceDE w:val="0"/>
        <w:autoSpaceDN w:val="0"/>
        <w:adjustRightInd w:val="0"/>
        <w:spacing w:after="0" w:line="360" w:lineRule="auto"/>
        <w:ind w:left="1440"/>
        <w:rPr>
          <w:rFonts w:ascii="Arial" w:eastAsia="Calibri" w:hAnsi="Arial" w:cs="Arial"/>
          <w:b/>
          <w:sz w:val="24"/>
          <w:szCs w:val="24"/>
        </w:rPr>
      </w:pPr>
    </w:p>
    <w:p w:rsidR="00AF3452" w:rsidRPr="00AF3452" w:rsidRDefault="00944E11" w:rsidP="00AF3452">
      <w:pPr>
        <w:spacing w:after="0" w:line="360" w:lineRule="auto"/>
        <w:ind w:right="48"/>
        <w:jc w:val="both"/>
        <w:rPr>
          <w:rFonts w:ascii="Arial" w:eastAsia="Calibri" w:hAnsi="Arial" w:cs="Arial"/>
          <w:color w:val="FF0000"/>
          <w:sz w:val="24"/>
          <w:szCs w:val="24"/>
          <w:lang w:val="es-MX"/>
        </w:rPr>
      </w:pPr>
      <w:r>
        <w:rPr>
          <w:rFonts w:ascii="Arial" w:eastAsia="Calibri" w:hAnsi="Arial" w:cs="Arial"/>
          <w:sz w:val="24"/>
          <w:szCs w:val="24"/>
          <w:lang w:val="es-MX"/>
        </w:rPr>
        <w:lastRenderedPageBreak/>
        <w:t>Todo colaborador</w:t>
      </w:r>
      <w:r w:rsidR="00AF3452" w:rsidRPr="002F7412">
        <w:rPr>
          <w:rFonts w:ascii="Arial" w:eastAsia="Calibri" w:hAnsi="Arial" w:cs="Arial"/>
          <w:sz w:val="24"/>
          <w:szCs w:val="24"/>
          <w:lang w:val="es-MX"/>
        </w:rPr>
        <w:t xml:space="preserve"> de la Secretaría, involucrado en la construcción de una sociedad justa, debe asumir en su desempeño laboral una conducta ética que permita fortalecer y reafirmar los valores humanos, realizar la función pública de manera eficiente y acorde a la dinámica actual.</w:t>
      </w:r>
    </w:p>
    <w:p w:rsidR="00AF3452" w:rsidRPr="00AF3452" w:rsidRDefault="00AF3452" w:rsidP="00AF3452">
      <w:pPr>
        <w:spacing w:after="0" w:line="360" w:lineRule="auto"/>
        <w:ind w:right="48"/>
        <w:jc w:val="both"/>
        <w:rPr>
          <w:rFonts w:ascii="Arial" w:eastAsia="Calibri" w:hAnsi="Arial" w:cs="Arial"/>
          <w:sz w:val="24"/>
          <w:szCs w:val="24"/>
          <w:lang w:val="es-MX"/>
        </w:rPr>
      </w:pPr>
    </w:p>
    <w:p w:rsidR="00AF3452" w:rsidRDefault="00AF3452" w:rsidP="00AF3452">
      <w:pPr>
        <w:spacing w:after="0" w:line="360" w:lineRule="auto"/>
        <w:ind w:right="48"/>
        <w:jc w:val="both"/>
        <w:rPr>
          <w:rFonts w:ascii="Arial" w:eastAsia="Calibri" w:hAnsi="Arial" w:cs="Arial"/>
          <w:sz w:val="24"/>
          <w:szCs w:val="24"/>
          <w:lang w:val="es-MX"/>
        </w:rPr>
      </w:pPr>
      <w:r w:rsidRPr="00AF3452">
        <w:rPr>
          <w:rFonts w:ascii="Arial" w:eastAsia="Calibri" w:hAnsi="Arial" w:cs="Arial"/>
          <w:sz w:val="24"/>
          <w:szCs w:val="24"/>
          <w:lang w:val="es-MX"/>
        </w:rPr>
        <w:t>Es por ello que aquellos servidores públicos que se desempeñen sin apego a las normas, valores y principios, serán responsables de las faltas o infracciones que correspondan en términos de los artículos 18 y 19 del Código de Ética, para los Servidores Públicos de la Administración Pública Centralizada y Paraestatal del Estado de Guerrero.</w:t>
      </w:r>
    </w:p>
    <w:p w:rsidR="00944E11" w:rsidRDefault="00944E11" w:rsidP="00AF3452">
      <w:pPr>
        <w:spacing w:after="0" w:line="360" w:lineRule="auto"/>
        <w:ind w:right="48"/>
        <w:jc w:val="both"/>
        <w:rPr>
          <w:rFonts w:ascii="Arial" w:eastAsia="Calibri" w:hAnsi="Arial" w:cs="Arial"/>
          <w:sz w:val="24"/>
          <w:szCs w:val="24"/>
          <w:lang w:val="es-MX"/>
        </w:rPr>
      </w:pPr>
    </w:p>
    <w:p w:rsidR="00944E11" w:rsidRDefault="00944E11" w:rsidP="00AF3452">
      <w:pPr>
        <w:spacing w:after="0" w:line="360" w:lineRule="auto"/>
        <w:ind w:right="48"/>
        <w:jc w:val="both"/>
        <w:rPr>
          <w:rFonts w:ascii="Arial" w:eastAsia="Calibri" w:hAnsi="Arial" w:cs="Arial"/>
          <w:sz w:val="24"/>
          <w:szCs w:val="24"/>
          <w:lang w:val="es-MX"/>
        </w:rPr>
      </w:pPr>
    </w:p>
    <w:p w:rsidR="00944E11" w:rsidRDefault="00944E11" w:rsidP="00AF3452">
      <w:pPr>
        <w:spacing w:after="0" w:line="360" w:lineRule="auto"/>
        <w:ind w:right="48"/>
        <w:jc w:val="both"/>
        <w:rPr>
          <w:rFonts w:ascii="Arial" w:eastAsia="Calibri" w:hAnsi="Arial" w:cs="Arial"/>
          <w:sz w:val="24"/>
          <w:szCs w:val="24"/>
          <w:lang w:val="es-MX"/>
        </w:rPr>
      </w:pPr>
    </w:p>
    <w:p w:rsidR="00944E11" w:rsidRDefault="00944E11" w:rsidP="00AF3452">
      <w:pPr>
        <w:spacing w:after="0" w:line="360" w:lineRule="auto"/>
        <w:ind w:right="48"/>
        <w:jc w:val="both"/>
        <w:rPr>
          <w:rFonts w:ascii="Arial" w:eastAsia="Calibri" w:hAnsi="Arial" w:cs="Arial"/>
          <w:sz w:val="24"/>
          <w:szCs w:val="24"/>
          <w:lang w:val="es-MX"/>
        </w:rPr>
      </w:pPr>
    </w:p>
    <w:p w:rsidR="00944E11" w:rsidRDefault="00944E11" w:rsidP="00AF3452">
      <w:pPr>
        <w:spacing w:after="0" w:line="360" w:lineRule="auto"/>
        <w:ind w:right="48"/>
        <w:jc w:val="both"/>
        <w:rPr>
          <w:rFonts w:ascii="Arial" w:eastAsia="Calibri" w:hAnsi="Arial" w:cs="Arial"/>
          <w:sz w:val="24"/>
          <w:szCs w:val="24"/>
          <w:lang w:val="es-MX"/>
        </w:rPr>
      </w:pPr>
    </w:p>
    <w:p w:rsidR="00944E11" w:rsidRDefault="00944E11" w:rsidP="00AF3452">
      <w:pPr>
        <w:spacing w:after="0" w:line="360" w:lineRule="auto"/>
        <w:ind w:right="48"/>
        <w:jc w:val="both"/>
        <w:rPr>
          <w:rFonts w:ascii="Arial" w:eastAsia="Calibri" w:hAnsi="Arial" w:cs="Arial"/>
          <w:sz w:val="24"/>
          <w:szCs w:val="24"/>
          <w:lang w:val="es-MX"/>
        </w:rPr>
      </w:pPr>
    </w:p>
    <w:p w:rsidR="00944E11" w:rsidRDefault="00944E11" w:rsidP="00AF3452">
      <w:pPr>
        <w:spacing w:after="0" w:line="360" w:lineRule="auto"/>
        <w:ind w:right="48"/>
        <w:jc w:val="both"/>
        <w:rPr>
          <w:rFonts w:ascii="Arial" w:eastAsia="Calibri" w:hAnsi="Arial" w:cs="Arial"/>
          <w:sz w:val="24"/>
          <w:szCs w:val="24"/>
          <w:lang w:val="es-MX"/>
        </w:rPr>
      </w:pPr>
    </w:p>
    <w:p w:rsidR="00C17157" w:rsidRDefault="00C17157" w:rsidP="00AF3452">
      <w:pPr>
        <w:spacing w:after="0" w:line="360" w:lineRule="auto"/>
        <w:ind w:right="48"/>
        <w:jc w:val="both"/>
        <w:rPr>
          <w:rFonts w:ascii="Arial" w:eastAsia="Calibri" w:hAnsi="Arial" w:cs="Arial"/>
          <w:sz w:val="24"/>
          <w:szCs w:val="24"/>
          <w:lang w:val="es-MX"/>
        </w:rPr>
      </w:pPr>
    </w:p>
    <w:p w:rsidR="00944E11" w:rsidRDefault="00944E11" w:rsidP="00AF3452">
      <w:pPr>
        <w:spacing w:after="0" w:line="360" w:lineRule="auto"/>
        <w:ind w:right="48"/>
        <w:jc w:val="both"/>
        <w:rPr>
          <w:rFonts w:ascii="Arial" w:eastAsia="Calibri" w:hAnsi="Arial" w:cs="Arial"/>
          <w:sz w:val="24"/>
          <w:szCs w:val="24"/>
          <w:lang w:val="es-MX"/>
        </w:rPr>
      </w:pPr>
    </w:p>
    <w:p w:rsidR="00944E11" w:rsidRDefault="00944E11" w:rsidP="00AF3452">
      <w:pPr>
        <w:spacing w:after="0" w:line="360" w:lineRule="auto"/>
        <w:ind w:right="48"/>
        <w:jc w:val="both"/>
        <w:rPr>
          <w:rFonts w:ascii="Arial" w:eastAsia="Calibri" w:hAnsi="Arial" w:cs="Arial"/>
          <w:sz w:val="24"/>
          <w:szCs w:val="24"/>
          <w:lang w:val="es-MX"/>
        </w:rPr>
      </w:pPr>
    </w:p>
    <w:p w:rsidR="00944E11" w:rsidRDefault="00944E11" w:rsidP="00AF3452">
      <w:pPr>
        <w:spacing w:after="0" w:line="360" w:lineRule="auto"/>
        <w:ind w:right="48"/>
        <w:jc w:val="both"/>
        <w:rPr>
          <w:rFonts w:ascii="Arial" w:eastAsia="Calibri" w:hAnsi="Arial" w:cs="Arial"/>
          <w:sz w:val="24"/>
          <w:szCs w:val="24"/>
          <w:lang w:val="es-MX"/>
        </w:rPr>
      </w:pPr>
    </w:p>
    <w:p w:rsidR="00944E11" w:rsidRDefault="00944E11" w:rsidP="00AF3452">
      <w:pPr>
        <w:spacing w:after="0" w:line="360" w:lineRule="auto"/>
        <w:ind w:right="48"/>
        <w:jc w:val="both"/>
        <w:rPr>
          <w:rFonts w:ascii="Arial" w:eastAsia="Calibri" w:hAnsi="Arial" w:cs="Arial"/>
          <w:sz w:val="24"/>
          <w:szCs w:val="24"/>
          <w:lang w:val="es-MX"/>
        </w:rPr>
      </w:pPr>
    </w:p>
    <w:p w:rsidR="00944E11" w:rsidRPr="00AF3452" w:rsidRDefault="00944E11" w:rsidP="00AF3452">
      <w:pPr>
        <w:spacing w:after="0" w:line="360" w:lineRule="auto"/>
        <w:ind w:right="48"/>
        <w:jc w:val="both"/>
        <w:rPr>
          <w:rFonts w:ascii="Arial" w:eastAsia="Calibri" w:hAnsi="Arial" w:cs="Arial"/>
          <w:sz w:val="24"/>
          <w:szCs w:val="24"/>
          <w:lang w:val="es-MX"/>
        </w:rPr>
      </w:pPr>
    </w:p>
    <w:p w:rsidR="00AF3452" w:rsidRPr="00AF3452" w:rsidRDefault="00AF3452" w:rsidP="00AF3452">
      <w:pPr>
        <w:spacing w:after="0" w:line="360" w:lineRule="auto"/>
        <w:ind w:right="48"/>
        <w:jc w:val="both"/>
        <w:rPr>
          <w:rFonts w:ascii="Arial" w:eastAsia="Calibri" w:hAnsi="Arial" w:cs="Arial"/>
          <w:sz w:val="24"/>
          <w:szCs w:val="24"/>
          <w:lang w:val="es-MX"/>
        </w:rPr>
      </w:pPr>
    </w:p>
    <w:p w:rsidR="00AF3452" w:rsidRPr="00B6269A" w:rsidRDefault="00AF3452" w:rsidP="00B6269A">
      <w:pPr>
        <w:pStyle w:val="Prrafodelista"/>
        <w:numPr>
          <w:ilvl w:val="0"/>
          <w:numId w:val="47"/>
        </w:numPr>
        <w:spacing w:after="0" w:line="360" w:lineRule="auto"/>
        <w:jc w:val="center"/>
        <w:rPr>
          <w:rFonts w:ascii="Arial" w:eastAsia="Calibri" w:hAnsi="Arial" w:cs="Arial"/>
          <w:b/>
          <w:sz w:val="24"/>
          <w:szCs w:val="24"/>
          <w:lang w:val="es-MX"/>
        </w:rPr>
      </w:pPr>
      <w:r w:rsidRPr="00B6269A">
        <w:rPr>
          <w:rFonts w:ascii="Arial" w:eastAsia="Cambria" w:hAnsi="Arial" w:cs="Arial"/>
          <w:b/>
          <w:sz w:val="24"/>
          <w:szCs w:val="24"/>
          <w:lang w:val="es-MX"/>
        </w:rPr>
        <w:t>DIFUSIÓN DEL CÓDIGO</w:t>
      </w:r>
    </w:p>
    <w:p w:rsidR="00AF3452" w:rsidRPr="00B6269A" w:rsidRDefault="00AF3452" w:rsidP="00B6269A">
      <w:pPr>
        <w:pStyle w:val="Prrafodelista"/>
        <w:spacing w:after="0" w:line="360" w:lineRule="auto"/>
        <w:jc w:val="center"/>
        <w:rPr>
          <w:rFonts w:ascii="Arial" w:eastAsia="Calibri" w:hAnsi="Arial" w:cs="Arial"/>
          <w:b/>
          <w:sz w:val="24"/>
          <w:szCs w:val="24"/>
          <w:lang w:val="es-MX"/>
        </w:rPr>
      </w:pPr>
    </w:p>
    <w:p w:rsidR="00AF3452" w:rsidRPr="00AF3452" w:rsidRDefault="00AF3452" w:rsidP="00AF3452">
      <w:pPr>
        <w:spacing w:after="0" w:line="360" w:lineRule="auto"/>
        <w:jc w:val="both"/>
        <w:rPr>
          <w:rFonts w:ascii="Arial" w:eastAsia="Calibri" w:hAnsi="Arial" w:cs="Arial"/>
          <w:sz w:val="24"/>
          <w:szCs w:val="24"/>
          <w:lang w:val="es-MX"/>
        </w:rPr>
      </w:pPr>
      <w:r w:rsidRPr="00AF3452">
        <w:rPr>
          <w:rFonts w:ascii="Arial" w:eastAsia="Calibri" w:hAnsi="Arial" w:cs="Arial"/>
          <w:sz w:val="24"/>
          <w:szCs w:val="24"/>
          <w:lang w:val="es-MX"/>
        </w:rPr>
        <w:lastRenderedPageBreak/>
        <w:t xml:space="preserve">La Secretaría de Planeación y Desarrollo Regional, cuenta con ejemplares del Código de Conducta; suficientes para proporcionarlos y asimismo, para su difusión, tanto a servidores públicos como a personas externas que lo soliciten; de igual manera estará disponible en el portal de esta Secretaría. </w:t>
      </w:r>
    </w:p>
    <w:p w:rsidR="00AA0946" w:rsidRDefault="00AA0946" w:rsidP="00CD2332">
      <w:pPr>
        <w:spacing w:after="160" w:line="360" w:lineRule="auto"/>
        <w:ind w:left="1"/>
        <w:jc w:val="both"/>
        <w:rPr>
          <w:rFonts w:ascii="Arial" w:eastAsia="Calibri" w:hAnsi="Arial" w:cs="Arial"/>
          <w:sz w:val="24"/>
          <w:szCs w:val="24"/>
          <w:lang w:val="es-MX"/>
        </w:rPr>
      </w:pPr>
    </w:p>
    <w:p w:rsidR="00AA0946" w:rsidRDefault="00AA0946" w:rsidP="00CD2332">
      <w:pPr>
        <w:spacing w:after="160" w:line="360" w:lineRule="auto"/>
        <w:ind w:left="1"/>
        <w:jc w:val="both"/>
        <w:rPr>
          <w:rFonts w:ascii="Arial" w:eastAsia="Calibri" w:hAnsi="Arial" w:cs="Arial"/>
          <w:sz w:val="24"/>
          <w:szCs w:val="24"/>
          <w:lang w:val="es-MX"/>
        </w:rPr>
      </w:pPr>
    </w:p>
    <w:p w:rsidR="00AA0946" w:rsidRDefault="00AA0946" w:rsidP="00244992">
      <w:pPr>
        <w:spacing w:after="0" w:line="360" w:lineRule="auto"/>
        <w:jc w:val="both"/>
        <w:rPr>
          <w:rFonts w:ascii="Arial" w:eastAsia="Calibri" w:hAnsi="Arial" w:cs="Arial"/>
          <w:sz w:val="24"/>
          <w:szCs w:val="24"/>
          <w:lang w:val="es-MX"/>
        </w:rPr>
      </w:pPr>
    </w:p>
    <w:p w:rsidR="002F7412" w:rsidRDefault="002F7412" w:rsidP="00244992">
      <w:pPr>
        <w:spacing w:after="0" w:line="360" w:lineRule="auto"/>
        <w:jc w:val="both"/>
        <w:rPr>
          <w:rFonts w:ascii="Arial" w:eastAsia="Calibri" w:hAnsi="Arial" w:cs="Arial"/>
          <w:sz w:val="24"/>
          <w:szCs w:val="24"/>
          <w:lang w:val="es-MX"/>
        </w:rPr>
      </w:pPr>
    </w:p>
    <w:p w:rsidR="002F7412" w:rsidRDefault="002F7412" w:rsidP="00244992">
      <w:pPr>
        <w:spacing w:after="0" w:line="360" w:lineRule="auto"/>
        <w:jc w:val="both"/>
        <w:rPr>
          <w:rFonts w:ascii="Arial" w:eastAsia="Calibri" w:hAnsi="Arial" w:cs="Arial"/>
          <w:sz w:val="24"/>
          <w:szCs w:val="24"/>
          <w:lang w:val="es-MX"/>
        </w:rPr>
      </w:pPr>
    </w:p>
    <w:p w:rsidR="002F7412" w:rsidRDefault="002F7412" w:rsidP="00244992">
      <w:pPr>
        <w:spacing w:after="0" w:line="360" w:lineRule="auto"/>
        <w:jc w:val="both"/>
        <w:rPr>
          <w:rFonts w:ascii="Arial" w:eastAsia="Calibri" w:hAnsi="Arial" w:cs="Arial"/>
          <w:sz w:val="24"/>
          <w:szCs w:val="24"/>
          <w:lang w:val="es-MX"/>
        </w:rPr>
      </w:pPr>
    </w:p>
    <w:p w:rsidR="002F7412" w:rsidRDefault="002F7412" w:rsidP="00244992">
      <w:pPr>
        <w:spacing w:after="0" w:line="360" w:lineRule="auto"/>
        <w:jc w:val="both"/>
        <w:rPr>
          <w:rFonts w:ascii="Arial" w:eastAsia="Calibri" w:hAnsi="Arial" w:cs="Arial"/>
          <w:sz w:val="24"/>
          <w:szCs w:val="24"/>
          <w:lang w:val="es-MX"/>
        </w:rPr>
      </w:pPr>
    </w:p>
    <w:p w:rsidR="002F7412" w:rsidRDefault="002F7412" w:rsidP="00244992">
      <w:pPr>
        <w:spacing w:after="0" w:line="360" w:lineRule="auto"/>
        <w:jc w:val="both"/>
        <w:rPr>
          <w:rFonts w:ascii="Arial" w:eastAsia="Calibri" w:hAnsi="Arial" w:cs="Arial"/>
          <w:sz w:val="24"/>
          <w:szCs w:val="24"/>
          <w:lang w:val="es-MX"/>
        </w:rPr>
      </w:pPr>
    </w:p>
    <w:p w:rsidR="002F7412" w:rsidRDefault="002F7412" w:rsidP="00244992">
      <w:pPr>
        <w:spacing w:after="0" w:line="360" w:lineRule="auto"/>
        <w:jc w:val="both"/>
        <w:rPr>
          <w:rFonts w:ascii="Arial" w:eastAsia="Calibri" w:hAnsi="Arial" w:cs="Arial"/>
          <w:sz w:val="24"/>
          <w:szCs w:val="24"/>
          <w:lang w:val="es-MX"/>
        </w:rPr>
      </w:pPr>
    </w:p>
    <w:p w:rsidR="002F7412" w:rsidRDefault="002F7412" w:rsidP="00244992">
      <w:pPr>
        <w:spacing w:after="0" w:line="360" w:lineRule="auto"/>
        <w:jc w:val="both"/>
        <w:rPr>
          <w:rFonts w:ascii="Arial" w:eastAsia="Calibri" w:hAnsi="Arial" w:cs="Arial"/>
          <w:sz w:val="24"/>
          <w:szCs w:val="24"/>
          <w:lang w:val="es-MX"/>
        </w:rPr>
      </w:pPr>
    </w:p>
    <w:p w:rsidR="00541FE8" w:rsidRDefault="00541FE8" w:rsidP="002E07AC">
      <w:pPr>
        <w:pStyle w:val="Prrafodelista"/>
        <w:spacing w:after="0" w:line="360" w:lineRule="auto"/>
        <w:ind w:left="4253"/>
        <w:rPr>
          <w:rFonts w:ascii="Arial" w:eastAsia="Calibri" w:hAnsi="Arial" w:cs="Arial"/>
          <w:b/>
          <w:sz w:val="24"/>
          <w:szCs w:val="24"/>
          <w:lang w:val="es-MX"/>
        </w:rPr>
      </w:pPr>
    </w:p>
    <w:p w:rsidR="00944E11" w:rsidRDefault="00944E11" w:rsidP="002E07AC">
      <w:pPr>
        <w:pStyle w:val="Prrafodelista"/>
        <w:spacing w:after="0" w:line="360" w:lineRule="auto"/>
        <w:ind w:left="4253"/>
        <w:rPr>
          <w:rFonts w:ascii="Arial" w:eastAsia="Calibri" w:hAnsi="Arial" w:cs="Arial"/>
          <w:b/>
          <w:sz w:val="24"/>
          <w:szCs w:val="24"/>
          <w:lang w:val="es-MX"/>
        </w:rPr>
      </w:pPr>
    </w:p>
    <w:p w:rsidR="00944E11" w:rsidRDefault="00944E11" w:rsidP="002E07AC">
      <w:pPr>
        <w:pStyle w:val="Prrafodelista"/>
        <w:spacing w:after="0" w:line="360" w:lineRule="auto"/>
        <w:ind w:left="4253"/>
        <w:rPr>
          <w:rFonts w:ascii="Arial" w:eastAsia="Calibri" w:hAnsi="Arial" w:cs="Arial"/>
          <w:b/>
          <w:sz w:val="24"/>
          <w:szCs w:val="24"/>
          <w:lang w:val="es-MX"/>
        </w:rPr>
      </w:pPr>
    </w:p>
    <w:p w:rsidR="00944E11" w:rsidRDefault="00944E11" w:rsidP="002E07AC">
      <w:pPr>
        <w:pStyle w:val="Prrafodelista"/>
        <w:spacing w:after="0" w:line="360" w:lineRule="auto"/>
        <w:ind w:left="4253"/>
        <w:rPr>
          <w:rFonts w:ascii="Arial" w:eastAsia="Calibri" w:hAnsi="Arial" w:cs="Arial"/>
          <w:b/>
          <w:sz w:val="24"/>
          <w:szCs w:val="24"/>
          <w:lang w:val="es-MX"/>
        </w:rPr>
      </w:pPr>
    </w:p>
    <w:p w:rsidR="00944E11" w:rsidRDefault="00944E11" w:rsidP="002E07AC">
      <w:pPr>
        <w:pStyle w:val="Prrafodelista"/>
        <w:spacing w:after="0" w:line="360" w:lineRule="auto"/>
        <w:ind w:left="4253"/>
        <w:rPr>
          <w:rFonts w:ascii="Arial" w:eastAsia="Calibri" w:hAnsi="Arial" w:cs="Arial"/>
          <w:b/>
          <w:sz w:val="24"/>
          <w:szCs w:val="24"/>
          <w:lang w:val="es-MX"/>
        </w:rPr>
      </w:pPr>
    </w:p>
    <w:p w:rsidR="00944E11" w:rsidRDefault="00944E11" w:rsidP="002E07AC">
      <w:pPr>
        <w:pStyle w:val="Prrafodelista"/>
        <w:spacing w:after="0" w:line="360" w:lineRule="auto"/>
        <w:ind w:left="4253"/>
        <w:rPr>
          <w:rFonts w:ascii="Arial" w:eastAsia="Calibri" w:hAnsi="Arial" w:cs="Arial"/>
          <w:b/>
          <w:sz w:val="24"/>
          <w:szCs w:val="24"/>
          <w:lang w:val="es-MX"/>
        </w:rPr>
      </w:pPr>
    </w:p>
    <w:p w:rsidR="00944E11" w:rsidRDefault="00944E11" w:rsidP="002E07AC">
      <w:pPr>
        <w:pStyle w:val="Prrafodelista"/>
        <w:spacing w:after="0" w:line="360" w:lineRule="auto"/>
        <w:ind w:left="4253"/>
        <w:rPr>
          <w:rFonts w:ascii="Arial" w:eastAsia="Calibri" w:hAnsi="Arial" w:cs="Arial"/>
          <w:b/>
          <w:sz w:val="24"/>
          <w:szCs w:val="24"/>
          <w:lang w:val="es-MX"/>
        </w:rPr>
      </w:pPr>
    </w:p>
    <w:p w:rsidR="00B6269A" w:rsidRPr="002D6BA0" w:rsidRDefault="00B6269A" w:rsidP="002D6BA0">
      <w:pPr>
        <w:pStyle w:val="Prrafodelista"/>
        <w:numPr>
          <w:ilvl w:val="0"/>
          <w:numId w:val="47"/>
        </w:numPr>
        <w:spacing w:after="0" w:line="360" w:lineRule="auto"/>
        <w:jc w:val="center"/>
        <w:rPr>
          <w:rFonts w:ascii="Arial" w:eastAsia="Times New Roman" w:hAnsi="Arial" w:cs="Arial"/>
          <w:b/>
          <w:sz w:val="24"/>
          <w:szCs w:val="24"/>
          <w:lang w:eastAsia="es-ES"/>
        </w:rPr>
      </w:pPr>
      <w:r w:rsidRPr="002D6BA0">
        <w:rPr>
          <w:rFonts w:ascii="Arial" w:eastAsia="Times New Roman" w:hAnsi="Arial" w:cs="Arial"/>
          <w:b/>
          <w:sz w:val="24"/>
          <w:szCs w:val="24"/>
          <w:lang w:eastAsia="es-ES"/>
        </w:rPr>
        <w:t>PRINCIPIOS CONSTITUCIONALES, INSTITUCIONALES Y VIRTUDES</w:t>
      </w:r>
    </w:p>
    <w:p w:rsidR="00AA0946" w:rsidRPr="00AA0946" w:rsidRDefault="00AA0946" w:rsidP="00244992">
      <w:pPr>
        <w:pStyle w:val="Prrafodelista"/>
        <w:spacing w:after="0" w:line="360" w:lineRule="auto"/>
        <w:ind w:left="1068"/>
        <w:jc w:val="both"/>
        <w:rPr>
          <w:rFonts w:ascii="Arial" w:eastAsia="Calibri" w:hAnsi="Arial" w:cs="Arial"/>
          <w:sz w:val="24"/>
          <w:szCs w:val="24"/>
          <w:lang w:val="es-MX"/>
        </w:rPr>
      </w:pPr>
    </w:p>
    <w:p w:rsidR="00CD0215" w:rsidRPr="00CD0215" w:rsidRDefault="00CD0215" w:rsidP="00CD0215">
      <w:pPr>
        <w:spacing w:after="0" w:line="360" w:lineRule="auto"/>
        <w:jc w:val="both"/>
        <w:outlineLvl w:val="0"/>
        <w:rPr>
          <w:rFonts w:ascii="Arial" w:eastAsia="Calibri" w:hAnsi="Arial" w:cs="Arial"/>
          <w:sz w:val="24"/>
          <w:lang w:val="es-MX"/>
        </w:rPr>
      </w:pPr>
      <w:r w:rsidRPr="00CD0215">
        <w:rPr>
          <w:rFonts w:ascii="Arial" w:eastAsia="Calibri" w:hAnsi="Arial" w:cs="Arial"/>
          <w:sz w:val="24"/>
          <w:szCs w:val="24"/>
          <w:lang w:val="es-MX"/>
        </w:rPr>
        <w:lastRenderedPageBreak/>
        <w:t>Los valores que se fomentan en la Secretaría</w:t>
      </w:r>
      <w:r>
        <w:rPr>
          <w:rFonts w:ascii="Arial" w:eastAsia="Calibri" w:hAnsi="Arial" w:cs="Arial"/>
          <w:sz w:val="24"/>
          <w:szCs w:val="24"/>
          <w:lang w:val="es-MX"/>
        </w:rPr>
        <w:t xml:space="preserve"> de Planeación y Desarrollo Regional</w:t>
      </w:r>
      <w:r w:rsidRPr="00CD0215">
        <w:rPr>
          <w:rFonts w:ascii="Arial" w:eastAsia="Calibri" w:hAnsi="Arial" w:cs="Arial"/>
          <w:sz w:val="24"/>
          <w:szCs w:val="24"/>
          <w:lang w:val="es-MX"/>
        </w:rPr>
        <w:t xml:space="preserve">, están basados en </w:t>
      </w:r>
      <w:r w:rsidRPr="00CD0215">
        <w:rPr>
          <w:rFonts w:ascii="Arial" w:eastAsia="Calibri" w:hAnsi="Arial" w:cs="Arial"/>
          <w:sz w:val="24"/>
          <w:lang w:val="es-MX"/>
        </w:rPr>
        <w:t xml:space="preserve">la Constitución Política de los Estados Unidos Mexicanos y en el </w:t>
      </w:r>
      <w:r w:rsidRPr="00CD0215">
        <w:rPr>
          <w:rFonts w:ascii="Arial" w:eastAsia="Calibri" w:hAnsi="Arial" w:cs="Arial"/>
          <w:sz w:val="24"/>
          <w:szCs w:val="24"/>
          <w:lang w:val="es-MX"/>
        </w:rPr>
        <w:t>Código de Ética, para los Servidores Públicos de la Administración Pública Centralizada y Paraestatal del Estado de Guerrero, en</w:t>
      </w:r>
      <w:r w:rsidRPr="00CD0215">
        <w:rPr>
          <w:rFonts w:ascii="Arial" w:eastAsia="Calibri" w:hAnsi="Arial" w:cs="Arial"/>
          <w:sz w:val="24"/>
          <w:lang w:val="es-MX"/>
        </w:rPr>
        <w:t xml:space="preserve"> los cuales se establecen los principios que se deben cumplir en el desempeño de las funciones; empleos, cargos y comisiones, los cuales se consideran como base fundamental para el actuar de los servidores públicos, siendo los siguientes: </w:t>
      </w:r>
    </w:p>
    <w:p w:rsidR="00AA0946" w:rsidRDefault="00B67E33" w:rsidP="00CD0215">
      <w:pPr>
        <w:spacing w:after="160" w:line="360" w:lineRule="auto"/>
        <w:jc w:val="both"/>
        <w:rPr>
          <w:rFonts w:ascii="Arial" w:eastAsia="Calibri" w:hAnsi="Arial" w:cs="Arial"/>
          <w:sz w:val="24"/>
          <w:szCs w:val="24"/>
          <w:lang w:val="es-MX"/>
        </w:rPr>
      </w:pPr>
      <w:r w:rsidRPr="00B67E33">
        <w:rPr>
          <w:rFonts w:ascii="Arial" w:eastAsia="Calibri" w:hAnsi="Arial" w:cs="Arial"/>
          <w:sz w:val="24"/>
          <w:szCs w:val="24"/>
          <w:lang w:val="es-MX"/>
        </w:rPr>
        <w:t xml:space="preserve">    </w:t>
      </w:r>
    </w:p>
    <w:tbl>
      <w:tblPr>
        <w:tblpPr w:leftFromText="141" w:rightFromText="141" w:vertAnchor="text" w:horzAnchor="margin" w:tblpXSpec="center" w:tblpY="220"/>
        <w:tblW w:w="9747" w:type="dxa"/>
        <w:tblBorders>
          <w:top w:val="single" w:sz="8" w:space="0" w:color="4BACC6"/>
          <w:bottom w:val="single" w:sz="8" w:space="0" w:color="4BACC6"/>
        </w:tblBorders>
        <w:tblLayout w:type="fixed"/>
        <w:tblLook w:val="04A0" w:firstRow="1" w:lastRow="0" w:firstColumn="1" w:lastColumn="0" w:noHBand="0" w:noVBand="1"/>
      </w:tblPr>
      <w:tblGrid>
        <w:gridCol w:w="2518"/>
        <w:gridCol w:w="3969"/>
        <w:gridCol w:w="3260"/>
      </w:tblGrid>
      <w:tr w:rsidR="00CD0215" w:rsidRPr="00CD0215" w:rsidTr="00DE72E4">
        <w:trPr>
          <w:trHeight w:val="572"/>
        </w:trPr>
        <w:tc>
          <w:tcPr>
            <w:tcW w:w="2518" w:type="dxa"/>
            <w:tcBorders>
              <w:top w:val="nil"/>
              <w:bottom w:val="single" w:sz="8" w:space="0" w:color="4BACC6"/>
            </w:tcBorders>
            <w:shd w:val="clear" w:color="auto" w:fill="auto"/>
          </w:tcPr>
          <w:p w:rsidR="00CD0215" w:rsidRPr="00CD0215" w:rsidRDefault="00CD0215" w:rsidP="00CD0215">
            <w:pPr>
              <w:spacing w:before="240"/>
              <w:rPr>
                <w:rFonts w:ascii="Arial" w:eastAsia="Times New Roman" w:hAnsi="Arial" w:cs="Arial"/>
                <w:b/>
                <w:bCs/>
                <w:color w:val="000000"/>
                <w:lang w:val="es-MX"/>
              </w:rPr>
            </w:pPr>
            <w:r w:rsidRPr="00CD0215">
              <w:rPr>
                <w:rFonts w:ascii="Arial" w:eastAsia="Times New Roman" w:hAnsi="Arial" w:cs="Arial"/>
                <w:b/>
                <w:bCs/>
                <w:color w:val="000000"/>
                <w:lang w:val="es-MX"/>
              </w:rPr>
              <w:t xml:space="preserve">        Constitucionales</w:t>
            </w:r>
          </w:p>
        </w:tc>
        <w:tc>
          <w:tcPr>
            <w:tcW w:w="3969" w:type="dxa"/>
            <w:tcBorders>
              <w:top w:val="nil"/>
              <w:bottom w:val="single" w:sz="8" w:space="0" w:color="4BACC6"/>
            </w:tcBorders>
            <w:shd w:val="clear" w:color="auto" w:fill="auto"/>
          </w:tcPr>
          <w:p w:rsidR="00CD0215" w:rsidRPr="00CD0215" w:rsidRDefault="00CD0215" w:rsidP="00CD0215">
            <w:pPr>
              <w:spacing w:before="240"/>
              <w:jc w:val="center"/>
              <w:rPr>
                <w:rFonts w:ascii="Arial" w:eastAsia="Times New Roman" w:hAnsi="Arial" w:cs="Arial"/>
                <w:b/>
                <w:color w:val="000000"/>
                <w:lang w:val="es-MX"/>
              </w:rPr>
            </w:pPr>
            <w:r w:rsidRPr="00CD0215">
              <w:rPr>
                <w:rFonts w:ascii="Arial" w:eastAsia="Times New Roman" w:hAnsi="Arial" w:cs="Arial"/>
                <w:b/>
                <w:color w:val="000000"/>
                <w:lang w:val="es-MX"/>
              </w:rPr>
              <w:t>Institucionales</w:t>
            </w:r>
          </w:p>
        </w:tc>
        <w:tc>
          <w:tcPr>
            <w:tcW w:w="3260" w:type="dxa"/>
            <w:tcBorders>
              <w:top w:val="nil"/>
              <w:bottom w:val="single" w:sz="8" w:space="0" w:color="4BACC6"/>
            </w:tcBorders>
            <w:shd w:val="clear" w:color="auto" w:fill="auto"/>
          </w:tcPr>
          <w:p w:rsidR="00CD0215" w:rsidRPr="00CD0215" w:rsidRDefault="00CD0215" w:rsidP="00CD0215">
            <w:pPr>
              <w:tabs>
                <w:tab w:val="left" w:pos="1005"/>
                <w:tab w:val="center" w:pos="1522"/>
              </w:tabs>
              <w:spacing w:before="240"/>
              <w:rPr>
                <w:rFonts w:ascii="Arial" w:eastAsia="Times New Roman" w:hAnsi="Arial" w:cs="Arial"/>
                <w:b/>
                <w:color w:val="000000"/>
                <w:lang w:val="es-MX"/>
              </w:rPr>
            </w:pPr>
            <w:r w:rsidRPr="00CD0215">
              <w:rPr>
                <w:rFonts w:ascii="Arial" w:eastAsia="Times New Roman" w:hAnsi="Arial" w:cs="Arial"/>
                <w:b/>
                <w:color w:val="000000"/>
                <w:lang w:val="es-MX"/>
              </w:rPr>
              <w:tab/>
            </w:r>
            <w:r w:rsidRPr="00CD0215">
              <w:rPr>
                <w:rFonts w:ascii="Arial" w:eastAsia="Times New Roman" w:hAnsi="Arial" w:cs="Arial"/>
                <w:b/>
                <w:color w:val="000000"/>
                <w:lang w:val="es-MX"/>
              </w:rPr>
              <w:tab/>
              <w:t xml:space="preserve">Virtudes </w:t>
            </w:r>
          </w:p>
        </w:tc>
      </w:tr>
      <w:tr w:rsidR="00CD0215" w:rsidRPr="00CD0215" w:rsidTr="00CD0215">
        <w:tc>
          <w:tcPr>
            <w:tcW w:w="2518" w:type="dxa"/>
            <w:shd w:val="clear" w:color="auto" w:fill="92D050"/>
          </w:tcPr>
          <w:p w:rsidR="00CD0215" w:rsidRPr="00CD0215" w:rsidRDefault="00CD0215" w:rsidP="00CD0215">
            <w:pPr>
              <w:numPr>
                <w:ilvl w:val="0"/>
                <w:numId w:val="43"/>
              </w:numPr>
              <w:spacing w:after="0" w:line="360" w:lineRule="auto"/>
              <w:ind w:left="714" w:hanging="357"/>
              <w:jc w:val="both"/>
              <w:rPr>
                <w:rFonts w:ascii="Arial" w:eastAsia="Calibri" w:hAnsi="Arial" w:cs="Arial"/>
                <w:bCs/>
                <w:color w:val="000000"/>
                <w:lang w:val="es-MX"/>
              </w:rPr>
            </w:pPr>
            <w:r w:rsidRPr="00CD0215">
              <w:rPr>
                <w:rFonts w:ascii="Arial" w:eastAsia="Calibri" w:hAnsi="Arial" w:cs="Arial"/>
                <w:bCs/>
                <w:color w:val="000000"/>
                <w:lang w:val="es-MX"/>
              </w:rPr>
              <w:t>Eficiencia</w:t>
            </w:r>
          </w:p>
        </w:tc>
        <w:tc>
          <w:tcPr>
            <w:tcW w:w="3969" w:type="dxa"/>
            <w:shd w:val="clear" w:color="auto" w:fill="92D050"/>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Bien común</w:t>
            </w:r>
          </w:p>
        </w:tc>
        <w:tc>
          <w:tcPr>
            <w:tcW w:w="3260" w:type="dxa"/>
            <w:shd w:val="clear" w:color="auto" w:fill="92D050"/>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Puntualidad</w:t>
            </w:r>
          </w:p>
        </w:tc>
      </w:tr>
      <w:tr w:rsidR="00CD0215" w:rsidRPr="00CD0215" w:rsidTr="00DE72E4">
        <w:tc>
          <w:tcPr>
            <w:tcW w:w="2518" w:type="dxa"/>
            <w:shd w:val="clear" w:color="auto" w:fill="auto"/>
          </w:tcPr>
          <w:p w:rsidR="00CD0215" w:rsidRPr="00CD0215" w:rsidRDefault="00CD0215" w:rsidP="00CD0215">
            <w:pPr>
              <w:numPr>
                <w:ilvl w:val="0"/>
                <w:numId w:val="43"/>
              </w:numPr>
              <w:spacing w:after="0" w:line="360" w:lineRule="auto"/>
              <w:ind w:left="714" w:hanging="357"/>
              <w:jc w:val="both"/>
              <w:rPr>
                <w:rFonts w:ascii="Arial" w:eastAsia="Calibri" w:hAnsi="Arial" w:cs="Arial"/>
                <w:bCs/>
                <w:color w:val="000000"/>
                <w:lang w:val="es-MX"/>
              </w:rPr>
            </w:pPr>
            <w:r w:rsidRPr="00CD0215">
              <w:rPr>
                <w:rFonts w:ascii="Arial" w:eastAsia="Calibri" w:hAnsi="Arial" w:cs="Arial"/>
                <w:bCs/>
                <w:color w:val="000000"/>
                <w:lang w:val="es-MX"/>
              </w:rPr>
              <w:t>Eficacia</w:t>
            </w:r>
          </w:p>
        </w:tc>
        <w:tc>
          <w:tcPr>
            <w:tcW w:w="3969" w:type="dxa"/>
            <w:shd w:val="clear" w:color="auto" w:fill="auto"/>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Integridad</w:t>
            </w:r>
          </w:p>
        </w:tc>
        <w:tc>
          <w:tcPr>
            <w:tcW w:w="3260" w:type="dxa"/>
            <w:shd w:val="clear" w:color="auto" w:fill="auto"/>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Disciplina</w:t>
            </w:r>
          </w:p>
        </w:tc>
      </w:tr>
      <w:tr w:rsidR="00CD0215" w:rsidRPr="00CD0215" w:rsidTr="00CD0215">
        <w:tc>
          <w:tcPr>
            <w:tcW w:w="2518" w:type="dxa"/>
            <w:shd w:val="clear" w:color="auto" w:fill="92D050"/>
          </w:tcPr>
          <w:p w:rsidR="00CD0215" w:rsidRPr="00CD0215" w:rsidRDefault="00CD0215" w:rsidP="00CD0215">
            <w:pPr>
              <w:numPr>
                <w:ilvl w:val="0"/>
                <w:numId w:val="43"/>
              </w:numPr>
              <w:spacing w:after="0" w:line="360" w:lineRule="auto"/>
              <w:ind w:left="714" w:hanging="357"/>
              <w:jc w:val="both"/>
              <w:rPr>
                <w:rFonts w:ascii="Arial" w:eastAsia="Calibri" w:hAnsi="Arial" w:cs="Arial"/>
                <w:bCs/>
                <w:color w:val="000000"/>
                <w:lang w:val="es-MX"/>
              </w:rPr>
            </w:pPr>
            <w:r w:rsidRPr="00CD0215">
              <w:rPr>
                <w:rFonts w:ascii="Arial" w:eastAsia="Calibri" w:hAnsi="Arial" w:cs="Arial"/>
                <w:bCs/>
                <w:color w:val="000000"/>
                <w:lang w:val="es-MX"/>
              </w:rPr>
              <w:t>Economía</w:t>
            </w:r>
          </w:p>
        </w:tc>
        <w:tc>
          <w:tcPr>
            <w:tcW w:w="3969" w:type="dxa"/>
            <w:shd w:val="clear" w:color="auto" w:fill="92D050"/>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Justicia</w:t>
            </w:r>
          </w:p>
        </w:tc>
        <w:tc>
          <w:tcPr>
            <w:tcW w:w="3260" w:type="dxa"/>
            <w:shd w:val="clear" w:color="auto" w:fill="92D050"/>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Cortesía</w:t>
            </w:r>
          </w:p>
        </w:tc>
      </w:tr>
      <w:tr w:rsidR="00CD0215" w:rsidRPr="00CD0215" w:rsidTr="00DE72E4">
        <w:tc>
          <w:tcPr>
            <w:tcW w:w="2518" w:type="dxa"/>
            <w:shd w:val="clear" w:color="auto" w:fill="auto"/>
          </w:tcPr>
          <w:p w:rsidR="00CD0215" w:rsidRPr="00CD0215" w:rsidRDefault="00CD0215" w:rsidP="00CD0215">
            <w:pPr>
              <w:numPr>
                <w:ilvl w:val="0"/>
                <w:numId w:val="43"/>
              </w:numPr>
              <w:spacing w:after="0" w:line="360" w:lineRule="auto"/>
              <w:ind w:left="714" w:hanging="357"/>
              <w:jc w:val="both"/>
              <w:rPr>
                <w:rFonts w:ascii="Arial" w:eastAsia="Calibri" w:hAnsi="Arial" w:cs="Arial"/>
                <w:bCs/>
                <w:color w:val="000000"/>
                <w:lang w:val="es-MX"/>
              </w:rPr>
            </w:pPr>
            <w:r w:rsidRPr="00CD0215">
              <w:rPr>
                <w:rFonts w:ascii="Arial" w:eastAsia="Calibri" w:hAnsi="Arial" w:cs="Arial"/>
                <w:bCs/>
                <w:color w:val="000000"/>
                <w:lang w:val="es-MX"/>
              </w:rPr>
              <w:t>Transparencia</w:t>
            </w:r>
          </w:p>
        </w:tc>
        <w:tc>
          <w:tcPr>
            <w:tcW w:w="3969" w:type="dxa"/>
            <w:shd w:val="clear" w:color="auto" w:fill="auto"/>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Generosidad</w:t>
            </w:r>
          </w:p>
        </w:tc>
        <w:tc>
          <w:tcPr>
            <w:tcW w:w="3260" w:type="dxa"/>
            <w:shd w:val="clear" w:color="auto" w:fill="auto"/>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Calidad</w:t>
            </w:r>
          </w:p>
        </w:tc>
      </w:tr>
      <w:tr w:rsidR="00CD0215" w:rsidRPr="00CD0215" w:rsidTr="00CD0215">
        <w:tc>
          <w:tcPr>
            <w:tcW w:w="2518" w:type="dxa"/>
            <w:shd w:val="clear" w:color="auto" w:fill="92D050"/>
          </w:tcPr>
          <w:p w:rsidR="00CD0215" w:rsidRPr="00CD0215" w:rsidRDefault="00CD0215" w:rsidP="00CD0215">
            <w:pPr>
              <w:numPr>
                <w:ilvl w:val="0"/>
                <w:numId w:val="43"/>
              </w:numPr>
              <w:spacing w:after="0" w:line="360" w:lineRule="auto"/>
              <w:ind w:left="714" w:hanging="357"/>
              <w:jc w:val="both"/>
              <w:rPr>
                <w:rFonts w:ascii="Arial" w:eastAsia="Calibri" w:hAnsi="Arial" w:cs="Arial"/>
                <w:bCs/>
                <w:color w:val="000000"/>
                <w:lang w:val="es-MX"/>
              </w:rPr>
            </w:pPr>
            <w:r w:rsidRPr="00CD0215">
              <w:rPr>
                <w:rFonts w:ascii="Arial" w:eastAsia="Calibri" w:hAnsi="Arial" w:cs="Arial"/>
                <w:bCs/>
                <w:color w:val="000000"/>
                <w:lang w:val="es-MX"/>
              </w:rPr>
              <w:t>Honradez</w:t>
            </w:r>
          </w:p>
        </w:tc>
        <w:tc>
          <w:tcPr>
            <w:tcW w:w="3969" w:type="dxa"/>
            <w:shd w:val="clear" w:color="auto" w:fill="92D050"/>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Igualdad y no discriminación</w:t>
            </w:r>
          </w:p>
        </w:tc>
        <w:tc>
          <w:tcPr>
            <w:tcW w:w="3260" w:type="dxa"/>
            <w:shd w:val="clear" w:color="auto" w:fill="92D050"/>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Profesionalización</w:t>
            </w:r>
          </w:p>
        </w:tc>
      </w:tr>
      <w:tr w:rsidR="00CD0215" w:rsidRPr="00CD0215" w:rsidTr="00DE72E4">
        <w:tc>
          <w:tcPr>
            <w:tcW w:w="2518" w:type="dxa"/>
            <w:shd w:val="clear" w:color="auto" w:fill="auto"/>
          </w:tcPr>
          <w:p w:rsidR="00CD0215" w:rsidRPr="00CD0215" w:rsidRDefault="00CD0215" w:rsidP="00CD0215">
            <w:pPr>
              <w:numPr>
                <w:ilvl w:val="0"/>
                <w:numId w:val="43"/>
              </w:numPr>
              <w:spacing w:after="0" w:line="360" w:lineRule="auto"/>
              <w:ind w:left="714" w:hanging="357"/>
              <w:jc w:val="both"/>
              <w:rPr>
                <w:rFonts w:ascii="Arial" w:eastAsia="Calibri" w:hAnsi="Arial" w:cs="Arial"/>
                <w:bCs/>
                <w:color w:val="000000"/>
                <w:lang w:val="es-MX"/>
              </w:rPr>
            </w:pPr>
            <w:r w:rsidRPr="00CD0215">
              <w:rPr>
                <w:rFonts w:ascii="Arial" w:eastAsia="Calibri" w:hAnsi="Arial" w:cs="Arial"/>
                <w:bCs/>
                <w:color w:val="000000"/>
                <w:lang w:val="es-MX"/>
              </w:rPr>
              <w:t>Legalidad</w:t>
            </w:r>
          </w:p>
        </w:tc>
        <w:tc>
          <w:tcPr>
            <w:tcW w:w="3969" w:type="dxa"/>
            <w:shd w:val="clear" w:color="auto" w:fill="auto"/>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Equidad de Género</w:t>
            </w:r>
          </w:p>
        </w:tc>
        <w:tc>
          <w:tcPr>
            <w:tcW w:w="3260" w:type="dxa"/>
            <w:shd w:val="clear" w:color="auto" w:fill="auto"/>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Vocación de Servicio</w:t>
            </w:r>
          </w:p>
        </w:tc>
      </w:tr>
      <w:tr w:rsidR="00CD0215" w:rsidRPr="00CD0215" w:rsidTr="00CD0215">
        <w:tc>
          <w:tcPr>
            <w:tcW w:w="2518" w:type="dxa"/>
            <w:shd w:val="clear" w:color="auto" w:fill="92D050"/>
          </w:tcPr>
          <w:p w:rsidR="00CD0215" w:rsidRPr="00CD0215" w:rsidRDefault="00CD0215" w:rsidP="00CD0215">
            <w:pPr>
              <w:numPr>
                <w:ilvl w:val="0"/>
                <w:numId w:val="43"/>
              </w:numPr>
              <w:spacing w:after="0" w:line="360" w:lineRule="auto"/>
              <w:ind w:left="714" w:hanging="357"/>
              <w:jc w:val="both"/>
              <w:rPr>
                <w:rFonts w:ascii="Arial" w:eastAsia="Calibri" w:hAnsi="Arial" w:cs="Arial"/>
                <w:bCs/>
                <w:color w:val="000000"/>
                <w:lang w:val="es-MX"/>
              </w:rPr>
            </w:pPr>
            <w:r w:rsidRPr="00CD0215">
              <w:rPr>
                <w:rFonts w:ascii="Arial" w:eastAsia="Calibri" w:hAnsi="Arial" w:cs="Arial"/>
                <w:bCs/>
                <w:color w:val="000000"/>
                <w:lang w:val="es-MX"/>
              </w:rPr>
              <w:t>Lealtad</w:t>
            </w:r>
          </w:p>
        </w:tc>
        <w:tc>
          <w:tcPr>
            <w:tcW w:w="3969" w:type="dxa"/>
            <w:shd w:val="clear" w:color="auto" w:fill="92D050"/>
          </w:tcPr>
          <w:p w:rsidR="00CD0215" w:rsidRPr="00CD0215" w:rsidRDefault="00CD0215" w:rsidP="00CD0215">
            <w:pPr>
              <w:numPr>
                <w:ilvl w:val="0"/>
                <w:numId w:val="45"/>
              </w:numPr>
              <w:spacing w:after="0" w:line="360" w:lineRule="auto"/>
              <w:ind w:hanging="760"/>
              <w:jc w:val="both"/>
              <w:rPr>
                <w:rFonts w:ascii="Arial" w:eastAsia="Calibri" w:hAnsi="Arial" w:cs="Arial"/>
                <w:color w:val="000000"/>
                <w:lang w:val="es-MX"/>
              </w:rPr>
            </w:pPr>
            <w:r w:rsidRPr="00CD0215">
              <w:rPr>
                <w:rFonts w:ascii="Arial" w:eastAsia="Calibri" w:hAnsi="Arial" w:cs="Arial"/>
                <w:color w:val="000000"/>
                <w:lang w:val="es-MX"/>
              </w:rPr>
              <w:t>Respeto</w:t>
            </w:r>
          </w:p>
        </w:tc>
        <w:tc>
          <w:tcPr>
            <w:tcW w:w="3260" w:type="dxa"/>
            <w:shd w:val="clear" w:color="auto" w:fill="92D050"/>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Solidaridad</w:t>
            </w:r>
          </w:p>
        </w:tc>
      </w:tr>
      <w:tr w:rsidR="00CD0215" w:rsidRPr="00CD0215" w:rsidTr="00DE72E4">
        <w:tc>
          <w:tcPr>
            <w:tcW w:w="2518" w:type="dxa"/>
            <w:shd w:val="clear" w:color="auto" w:fill="auto"/>
          </w:tcPr>
          <w:p w:rsidR="00CD0215" w:rsidRPr="00CD0215" w:rsidRDefault="00CD0215" w:rsidP="00CD0215">
            <w:pPr>
              <w:numPr>
                <w:ilvl w:val="0"/>
                <w:numId w:val="43"/>
              </w:numPr>
              <w:spacing w:after="0" w:line="360" w:lineRule="auto"/>
              <w:ind w:left="714" w:hanging="357"/>
              <w:jc w:val="both"/>
              <w:rPr>
                <w:rFonts w:ascii="Arial" w:eastAsia="Calibri" w:hAnsi="Arial" w:cs="Arial"/>
                <w:bCs/>
                <w:color w:val="000000"/>
                <w:lang w:val="es-MX"/>
              </w:rPr>
            </w:pPr>
            <w:r w:rsidRPr="00CD0215">
              <w:rPr>
                <w:rFonts w:ascii="Arial" w:eastAsia="Calibri" w:hAnsi="Arial" w:cs="Arial"/>
                <w:bCs/>
                <w:color w:val="000000"/>
                <w:lang w:val="es-MX"/>
              </w:rPr>
              <w:t>Imparcialidad</w:t>
            </w:r>
          </w:p>
        </w:tc>
        <w:tc>
          <w:tcPr>
            <w:tcW w:w="3969" w:type="dxa"/>
            <w:shd w:val="clear" w:color="auto" w:fill="auto"/>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Liderazgo</w:t>
            </w:r>
          </w:p>
        </w:tc>
        <w:tc>
          <w:tcPr>
            <w:tcW w:w="3260" w:type="dxa"/>
            <w:shd w:val="clear" w:color="auto" w:fill="auto"/>
          </w:tcPr>
          <w:p w:rsidR="00CD0215" w:rsidRPr="00CD0215" w:rsidRDefault="00CD0215" w:rsidP="00CD0215">
            <w:pPr>
              <w:numPr>
                <w:ilvl w:val="0"/>
                <w:numId w:val="43"/>
              </w:numPr>
              <w:spacing w:after="0" w:line="360" w:lineRule="auto"/>
              <w:ind w:left="714" w:hanging="357"/>
              <w:jc w:val="both"/>
              <w:rPr>
                <w:rFonts w:ascii="Arial" w:eastAsia="Calibri" w:hAnsi="Arial" w:cs="Arial"/>
                <w:color w:val="000000"/>
                <w:lang w:val="es-MX"/>
              </w:rPr>
            </w:pPr>
            <w:r w:rsidRPr="00CD0215">
              <w:rPr>
                <w:rFonts w:ascii="Arial" w:eastAsia="Calibri" w:hAnsi="Arial" w:cs="Arial"/>
                <w:color w:val="000000"/>
                <w:lang w:val="es-MX"/>
              </w:rPr>
              <w:t>Participación</w:t>
            </w:r>
          </w:p>
        </w:tc>
      </w:tr>
      <w:tr w:rsidR="00CD0215" w:rsidRPr="00CD0215" w:rsidTr="00CD0215">
        <w:trPr>
          <w:trHeight w:val="328"/>
        </w:trPr>
        <w:tc>
          <w:tcPr>
            <w:tcW w:w="2518" w:type="dxa"/>
            <w:shd w:val="clear" w:color="auto" w:fill="92D050"/>
          </w:tcPr>
          <w:p w:rsidR="00CD0215" w:rsidRPr="00CD0215" w:rsidRDefault="00CD0215" w:rsidP="00CD0215">
            <w:pPr>
              <w:spacing w:line="360" w:lineRule="auto"/>
              <w:ind w:left="714"/>
              <w:jc w:val="both"/>
              <w:rPr>
                <w:rFonts w:ascii="Arial" w:eastAsia="Calibri" w:hAnsi="Arial" w:cs="Arial"/>
                <w:b/>
                <w:bCs/>
                <w:color w:val="000000"/>
                <w:lang w:val="es-MX"/>
              </w:rPr>
            </w:pPr>
          </w:p>
        </w:tc>
        <w:tc>
          <w:tcPr>
            <w:tcW w:w="3969" w:type="dxa"/>
            <w:shd w:val="clear" w:color="auto" w:fill="92D050"/>
          </w:tcPr>
          <w:p w:rsidR="00CD0215" w:rsidRPr="00CD0215" w:rsidRDefault="00CD0215" w:rsidP="00CD0215">
            <w:pPr>
              <w:spacing w:after="0" w:line="360" w:lineRule="auto"/>
              <w:ind w:left="714"/>
              <w:jc w:val="both"/>
              <w:rPr>
                <w:rFonts w:ascii="Arial" w:eastAsia="Calibri" w:hAnsi="Arial" w:cs="Arial"/>
                <w:color w:val="000000"/>
                <w:lang w:val="es-MX"/>
              </w:rPr>
            </w:pPr>
          </w:p>
        </w:tc>
        <w:tc>
          <w:tcPr>
            <w:tcW w:w="3260" w:type="dxa"/>
            <w:shd w:val="clear" w:color="auto" w:fill="92D050"/>
          </w:tcPr>
          <w:p w:rsidR="00CD0215" w:rsidRPr="00CD0215" w:rsidRDefault="00CD0215" w:rsidP="00CD0215">
            <w:pPr>
              <w:numPr>
                <w:ilvl w:val="0"/>
                <w:numId w:val="44"/>
              </w:numPr>
              <w:spacing w:after="0" w:line="240" w:lineRule="auto"/>
              <w:contextualSpacing/>
              <w:rPr>
                <w:rFonts w:ascii="Arial" w:eastAsia="Times New Roman" w:hAnsi="Arial" w:cs="Arial"/>
                <w:color w:val="000000"/>
                <w:lang w:eastAsia="es-ES"/>
              </w:rPr>
            </w:pPr>
            <w:r w:rsidRPr="00CD0215">
              <w:rPr>
                <w:rFonts w:ascii="Arial" w:eastAsia="Times New Roman" w:hAnsi="Arial" w:cs="Arial"/>
                <w:color w:val="000000"/>
                <w:lang w:eastAsia="es-ES"/>
              </w:rPr>
              <w:t>Tolerancia</w:t>
            </w:r>
          </w:p>
        </w:tc>
      </w:tr>
    </w:tbl>
    <w:p w:rsidR="00CD0215" w:rsidRDefault="00CD0215" w:rsidP="00CD0215">
      <w:pPr>
        <w:spacing w:after="160" w:line="360" w:lineRule="auto"/>
        <w:jc w:val="both"/>
        <w:rPr>
          <w:rFonts w:ascii="Arial" w:eastAsia="Calibri" w:hAnsi="Arial" w:cs="Arial"/>
          <w:sz w:val="24"/>
          <w:szCs w:val="24"/>
          <w:lang w:val="es-MX"/>
        </w:rPr>
      </w:pPr>
    </w:p>
    <w:p w:rsidR="00CD0215" w:rsidRDefault="00CD0215" w:rsidP="00CD0215">
      <w:pPr>
        <w:spacing w:after="160" w:line="360" w:lineRule="auto"/>
        <w:jc w:val="both"/>
        <w:rPr>
          <w:rFonts w:ascii="Arial" w:eastAsia="Calibri" w:hAnsi="Arial" w:cs="Arial"/>
          <w:sz w:val="24"/>
          <w:szCs w:val="24"/>
          <w:lang w:val="es-MX"/>
        </w:rPr>
      </w:pPr>
    </w:p>
    <w:p w:rsidR="00CF0847" w:rsidRDefault="00CF0847" w:rsidP="00CF0847">
      <w:pPr>
        <w:spacing w:after="0" w:line="360" w:lineRule="auto"/>
        <w:ind w:right="-15"/>
        <w:rPr>
          <w:rFonts w:ascii="Arial" w:hAnsi="Arial" w:cs="Arial"/>
          <w:b/>
          <w:sz w:val="24"/>
          <w:szCs w:val="24"/>
        </w:rPr>
      </w:pPr>
    </w:p>
    <w:p w:rsidR="00B67E33" w:rsidRPr="002D6BA0" w:rsidRDefault="00B67E33" w:rsidP="002D6BA0">
      <w:pPr>
        <w:pStyle w:val="Prrafodelista"/>
        <w:numPr>
          <w:ilvl w:val="0"/>
          <w:numId w:val="47"/>
        </w:numPr>
        <w:spacing w:after="0" w:line="360" w:lineRule="auto"/>
        <w:ind w:right="-15"/>
        <w:jc w:val="center"/>
        <w:rPr>
          <w:rFonts w:ascii="Arial" w:eastAsia="Cambria" w:hAnsi="Arial" w:cs="Arial"/>
          <w:b/>
          <w:sz w:val="24"/>
          <w:szCs w:val="24"/>
          <w:lang w:val="es-MX"/>
        </w:rPr>
      </w:pPr>
      <w:r w:rsidRPr="002D6BA0">
        <w:rPr>
          <w:rFonts w:ascii="Arial" w:eastAsia="Cambria" w:hAnsi="Arial" w:cs="Arial"/>
          <w:b/>
          <w:sz w:val="24"/>
          <w:szCs w:val="24"/>
          <w:lang w:val="es-MX"/>
        </w:rPr>
        <w:t>REGLAS DE ACCIÓN</w:t>
      </w:r>
    </w:p>
    <w:p w:rsidR="002F7412" w:rsidRPr="00A767CF" w:rsidRDefault="002F7412" w:rsidP="00CF0847">
      <w:pPr>
        <w:spacing w:after="0" w:line="360" w:lineRule="auto"/>
        <w:ind w:right="-15"/>
        <w:jc w:val="center"/>
        <w:rPr>
          <w:rFonts w:ascii="Arial" w:eastAsia="Calibri" w:hAnsi="Arial" w:cs="Arial"/>
          <w:sz w:val="24"/>
          <w:szCs w:val="24"/>
          <w:lang w:val="es-MX"/>
        </w:rPr>
      </w:pPr>
    </w:p>
    <w:p w:rsidR="00B67E33" w:rsidRDefault="0027031F" w:rsidP="00C17157">
      <w:pPr>
        <w:spacing w:after="0" w:line="360" w:lineRule="auto"/>
        <w:rPr>
          <w:rFonts w:ascii="Arial" w:eastAsia="Cambria" w:hAnsi="Arial" w:cs="Arial"/>
          <w:b/>
          <w:sz w:val="24"/>
          <w:szCs w:val="24"/>
          <w:lang w:val="es-MX"/>
        </w:rPr>
      </w:pPr>
      <w:r w:rsidRPr="002F7412">
        <w:rPr>
          <w:rFonts w:ascii="Arial" w:eastAsia="Cambria" w:hAnsi="Arial" w:cs="Arial"/>
          <w:b/>
          <w:sz w:val="24"/>
          <w:szCs w:val="24"/>
          <w:lang w:val="es-MX"/>
        </w:rPr>
        <w:t>Competencia del Código</w:t>
      </w:r>
      <w:r w:rsidR="00B67E33" w:rsidRPr="002F7412">
        <w:rPr>
          <w:rFonts w:ascii="Arial" w:eastAsia="Cambria" w:hAnsi="Arial" w:cs="Arial"/>
          <w:b/>
          <w:sz w:val="24"/>
          <w:szCs w:val="24"/>
          <w:lang w:val="es-MX"/>
        </w:rPr>
        <w:t xml:space="preserve"> </w:t>
      </w:r>
    </w:p>
    <w:p w:rsidR="00C17157" w:rsidRPr="00C17157" w:rsidRDefault="00C17157" w:rsidP="00C17157">
      <w:pPr>
        <w:spacing w:after="0" w:line="360" w:lineRule="auto"/>
        <w:rPr>
          <w:rFonts w:ascii="Arial" w:eastAsia="Calibri" w:hAnsi="Arial" w:cs="Arial"/>
          <w:b/>
          <w:sz w:val="4"/>
          <w:szCs w:val="4"/>
          <w:lang w:val="es-MX"/>
        </w:rPr>
      </w:pPr>
    </w:p>
    <w:p w:rsidR="00B67E33" w:rsidRDefault="00B67E33" w:rsidP="00C17157">
      <w:pPr>
        <w:spacing w:after="0" w:line="360" w:lineRule="auto"/>
        <w:jc w:val="both"/>
        <w:rPr>
          <w:rFonts w:ascii="Arial" w:eastAsia="Calibri" w:hAnsi="Arial" w:cs="Arial"/>
          <w:sz w:val="24"/>
          <w:szCs w:val="24"/>
          <w:lang w:val="es-MX"/>
        </w:rPr>
      </w:pPr>
      <w:r w:rsidRPr="00D22717">
        <w:rPr>
          <w:rFonts w:ascii="Arial" w:eastAsia="Calibri" w:hAnsi="Arial" w:cs="Arial"/>
          <w:sz w:val="24"/>
          <w:szCs w:val="24"/>
          <w:lang w:val="es-MX"/>
        </w:rPr>
        <w:t>Las normas de conducta contenidas en el presente documento no se contraponen a las leyes y reglamentos de la Administración Pública Estatal, ni contraviene</w:t>
      </w:r>
      <w:r w:rsidR="0027031F">
        <w:rPr>
          <w:rFonts w:ascii="Arial" w:eastAsia="Calibri" w:hAnsi="Arial" w:cs="Arial"/>
          <w:sz w:val="24"/>
          <w:szCs w:val="24"/>
          <w:lang w:val="es-MX"/>
        </w:rPr>
        <w:t xml:space="preserve">n las instrucciones específicas </w:t>
      </w:r>
      <w:r w:rsidRPr="00D22717">
        <w:rPr>
          <w:rFonts w:ascii="Arial" w:eastAsia="Calibri" w:hAnsi="Arial" w:cs="Arial"/>
          <w:sz w:val="24"/>
          <w:szCs w:val="24"/>
          <w:lang w:val="es-MX"/>
        </w:rPr>
        <w:t xml:space="preserve">dadas por los superiores jerárquicos en sus respectivos ámbitos de competencia. </w:t>
      </w:r>
    </w:p>
    <w:p w:rsidR="0027031F" w:rsidRPr="00D22717" w:rsidRDefault="0027031F" w:rsidP="00C17157">
      <w:pPr>
        <w:spacing w:after="0" w:line="360" w:lineRule="auto"/>
        <w:jc w:val="both"/>
        <w:rPr>
          <w:rFonts w:ascii="Arial" w:eastAsia="Calibri" w:hAnsi="Arial" w:cs="Arial"/>
          <w:sz w:val="24"/>
          <w:szCs w:val="24"/>
          <w:lang w:val="es-MX"/>
        </w:rPr>
      </w:pPr>
    </w:p>
    <w:p w:rsidR="00B67E33" w:rsidRDefault="0027031F" w:rsidP="00C17157">
      <w:pPr>
        <w:spacing w:after="0" w:line="360" w:lineRule="auto"/>
        <w:jc w:val="both"/>
        <w:rPr>
          <w:rFonts w:ascii="Arial" w:eastAsia="Cambria" w:hAnsi="Arial" w:cs="Arial"/>
          <w:b/>
          <w:sz w:val="24"/>
          <w:szCs w:val="24"/>
          <w:lang w:val="es-MX"/>
        </w:rPr>
      </w:pPr>
      <w:r>
        <w:rPr>
          <w:rFonts w:ascii="Arial" w:eastAsia="Cambria" w:hAnsi="Arial" w:cs="Arial"/>
          <w:b/>
          <w:sz w:val="24"/>
          <w:szCs w:val="24"/>
          <w:lang w:val="es-MX"/>
        </w:rPr>
        <w:t>Conocimiento Organizacional</w:t>
      </w:r>
    </w:p>
    <w:p w:rsidR="00C17157" w:rsidRPr="00C17157" w:rsidRDefault="00C17157" w:rsidP="00C17157">
      <w:pPr>
        <w:spacing w:after="0" w:line="360" w:lineRule="auto"/>
        <w:jc w:val="both"/>
        <w:rPr>
          <w:rFonts w:ascii="Arial" w:eastAsia="Calibri" w:hAnsi="Arial" w:cs="Arial"/>
          <w:sz w:val="4"/>
          <w:szCs w:val="4"/>
          <w:lang w:val="es-MX"/>
        </w:rPr>
      </w:pPr>
    </w:p>
    <w:p w:rsidR="00B67E33" w:rsidRDefault="00B67E33" w:rsidP="00C17157">
      <w:pPr>
        <w:spacing w:after="0" w:line="360" w:lineRule="auto"/>
        <w:jc w:val="both"/>
        <w:rPr>
          <w:rFonts w:ascii="Arial" w:eastAsia="Calibri" w:hAnsi="Arial" w:cs="Arial"/>
          <w:sz w:val="24"/>
          <w:szCs w:val="24"/>
          <w:lang w:val="es-MX"/>
        </w:rPr>
      </w:pPr>
      <w:r w:rsidRPr="00D22717">
        <w:rPr>
          <w:rFonts w:ascii="Arial" w:eastAsia="Calibri" w:hAnsi="Arial" w:cs="Arial"/>
          <w:sz w:val="24"/>
          <w:szCs w:val="24"/>
          <w:lang w:val="es-MX"/>
        </w:rPr>
        <w:t xml:space="preserve">El servidor público debe sujetarse a los procedimientos establecidos para la prestación de los servicios, lo cual exige mantener actualizados los manuales administrativos, a fin de agilizar los trámites y evitar la solicitud de documentación excesiva e innecesaria a la ciudadanía. </w:t>
      </w:r>
    </w:p>
    <w:p w:rsidR="0027031F" w:rsidRPr="00D22717" w:rsidRDefault="0027031F" w:rsidP="00C17157">
      <w:pPr>
        <w:spacing w:after="0" w:line="360" w:lineRule="auto"/>
        <w:jc w:val="both"/>
        <w:rPr>
          <w:rFonts w:ascii="Arial" w:eastAsia="Calibri" w:hAnsi="Arial" w:cs="Arial"/>
          <w:sz w:val="24"/>
          <w:szCs w:val="24"/>
          <w:lang w:val="es-MX"/>
        </w:rPr>
      </w:pPr>
    </w:p>
    <w:p w:rsidR="00B67E33" w:rsidRDefault="0027031F" w:rsidP="00C17157">
      <w:pPr>
        <w:spacing w:after="0" w:line="360" w:lineRule="auto"/>
        <w:jc w:val="both"/>
        <w:rPr>
          <w:rFonts w:ascii="Arial" w:eastAsia="Cambria" w:hAnsi="Arial" w:cs="Arial"/>
          <w:b/>
          <w:sz w:val="24"/>
          <w:szCs w:val="24"/>
          <w:lang w:val="es-MX"/>
        </w:rPr>
      </w:pPr>
      <w:r>
        <w:rPr>
          <w:rFonts w:ascii="Arial" w:eastAsia="Cambria" w:hAnsi="Arial" w:cs="Arial"/>
          <w:b/>
          <w:sz w:val="24"/>
          <w:szCs w:val="24"/>
          <w:lang w:val="es-MX"/>
        </w:rPr>
        <w:t>Trámite de Correspondencia</w:t>
      </w:r>
    </w:p>
    <w:p w:rsidR="00C17157" w:rsidRPr="00C17157" w:rsidRDefault="00C17157" w:rsidP="00C17157">
      <w:pPr>
        <w:spacing w:after="0" w:line="360" w:lineRule="auto"/>
        <w:jc w:val="both"/>
        <w:rPr>
          <w:rFonts w:ascii="Arial" w:eastAsia="Calibri" w:hAnsi="Arial" w:cs="Arial"/>
          <w:sz w:val="4"/>
          <w:szCs w:val="4"/>
          <w:lang w:val="es-MX"/>
        </w:rPr>
      </w:pPr>
    </w:p>
    <w:p w:rsidR="00B67E33" w:rsidRDefault="00B67E33" w:rsidP="00C17157">
      <w:pPr>
        <w:spacing w:after="0" w:line="360" w:lineRule="auto"/>
        <w:jc w:val="both"/>
        <w:rPr>
          <w:rFonts w:ascii="Arial" w:eastAsia="Calibri" w:hAnsi="Arial" w:cs="Arial"/>
          <w:sz w:val="24"/>
          <w:szCs w:val="24"/>
          <w:lang w:val="es-MX"/>
        </w:rPr>
      </w:pPr>
      <w:r w:rsidRPr="00D22717">
        <w:rPr>
          <w:rFonts w:ascii="Arial" w:eastAsia="Calibri" w:hAnsi="Arial" w:cs="Arial"/>
          <w:sz w:val="24"/>
          <w:szCs w:val="24"/>
          <w:lang w:val="es-MX"/>
        </w:rPr>
        <w:t xml:space="preserve">Todo servidor público dará respuesta oportuna y expedita a la correspondencia, mediante los procedimientos establecidos, utilizando los canales oficiales de atención ciudadana. </w:t>
      </w:r>
    </w:p>
    <w:p w:rsidR="008E3CEC" w:rsidRPr="00D22717" w:rsidRDefault="008E3CEC" w:rsidP="00C17157">
      <w:pPr>
        <w:spacing w:after="0" w:line="360" w:lineRule="auto"/>
        <w:jc w:val="both"/>
        <w:rPr>
          <w:rFonts w:ascii="Arial" w:eastAsia="Calibri" w:hAnsi="Arial" w:cs="Arial"/>
          <w:sz w:val="24"/>
          <w:szCs w:val="24"/>
          <w:lang w:val="es-MX"/>
        </w:rPr>
      </w:pPr>
    </w:p>
    <w:p w:rsidR="00B67E33" w:rsidRDefault="00B67E33" w:rsidP="00C17157">
      <w:pPr>
        <w:spacing w:after="0" w:line="360" w:lineRule="auto"/>
        <w:jc w:val="both"/>
        <w:rPr>
          <w:rFonts w:ascii="Arial" w:eastAsia="Cambria" w:hAnsi="Arial" w:cs="Arial"/>
          <w:b/>
          <w:sz w:val="24"/>
          <w:szCs w:val="24"/>
          <w:lang w:val="es-MX"/>
        </w:rPr>
      </w:pPr>
      <w:r w:rsidRPr="002F7412">
        <w:rPr>
          <w:rFonts w:ascii="Arial" w:eastAsia="Cambria" w:hAnsi="Arial" w:cs="Arial"/>
          <w:b/>
          <w:sz w:val="24"/>
          <w:szCs w:val="24"/>
          <w:lang w:val="es-MX"/>
        </w:rPr>
        <w:t>Servicio te</w:t>
      </w:r>
      <w:r w:rsidR="008E3CEC" w:rsidRPr="002F7412">
        <w:rPr>
          <w:rFonts w:ascii="Arial" w:eastAsia="Cambria" w:hAnsi="Arial" w:cs="Arial"/>
          <w:b/>
          <w:sz w:val="24"/>
          <w:szCs w:val="24"/>
          <w:lang w:val="es-MX"/>
        </w:rPr>
        <w:t>lefónico y correo electrónico</w:t>
      </w:r>
    </w:p>
    <w:p w:rsidR="00C17157" w:rsidRPr="00C17157" w:rsidRDefault="00C17157" w:rsidP="00C17157">
      <w:pPr>
        <w:spacing w:after="0" w:line="360" w:lineRule="auto"/>
        <w:jc w:val="both"/>
        <w:rPr>
          <w:rFonts w:ascii="Arial" w:eastAsia="Calibri" w:hAnsi="Arial" w:cs="Arial"/>
          <w:sz w:val="10"/>
          <w:szCs w:val="10"/>
          <w:lang w:val="es-MX"/>
        </w:rPr>
      </w:pPr>
    </w:p>
    <w:p w:rsidR="00B67E33" w:rsidRDefault="00B67E33" w:rsidP="00C17157">
      <w:pPr>
        <w:spacing w:after="0" w:line="360" w:lineRule="auto"/>
        <w:jc w:val="both"/>
        <w:rPr>
          <w:rFonts w:ascii="Arial" w:eastAsia="Calibri" w:hAnsi="Arial" w:cs="Arial"/>
          <w:sz w:val="24"/>
          <w:szCs w:val="24"/>
          <w:lang w:val="es-MX"/>
        </w:rPr>
      </w:pPr>
      <w:r w:rsidRPr="00D22717">
        <w:rPr>
          <w:rFonts w:ascii="Arial" w:eastAsia="Calibri" w:hAnsi="Arial" w:cs="Arial"/>
          <w:sz w:val="24"/>
          <w:szCs w:val="24"/>
          <w:lang w:val="es-MX"/>
        </w:rPr>
        <w:t>El servidor público debe atender con diligencia las llamadas telefónicas e identificarse en cada una de ellas, a fin de brindar un servicio eficaz a la ciudadanía. Asimismo, dará respuesta oportuna a los m</w:t>
      </w:r>
      <w:r w:rsidR="0014578C">
        <w:rPr>
          <w:rFonts w:ascii="Arial" w:eastAsia="Calibri" w:hAnsi="Arial" w:cs="Arial"/>
          <w:sz w:val="24"/>
          <w:szCs w:val="24"/>
          <w:lang w:val="es-MX"/>
        </w:rPr>
        <w:t>ensajes electrónicos captados. D</w:t>
      </w:r>
      <w:r w:rsidRPr="00D22717">
        <w:rPr>
          <w:rFonts w:ascii="Arial" w:eastAsia="Calibri" w:hAnsi="Arial" w:cs="Arial"/>
          <w:sz w:val="24"/>
          <w:szCs w:val="24"/>
          <w:lang w:val="es-MX"/>
        </w:rPr>
        <w:t xml:space="preserve">e esta forma, la sociedad confiará en los canales de comunicación que el gobierno mantiene a su disposición. </w:t>
      </w:r>
    </w:p>
    <w:p w:rsidR="008E3CEC" w:rsidRDefault="008E3CEC" w:rsidP="00C17157">
      <w:pPr>
        <w:spacing w:after="0" w:line="360" w:lineRule="auto"/>
        <w:jc w:val="both"/>
        <w:rPr>
          <w:rFonts w:ascii="Arial" w:eastAsia="Calibri" w:hAnsi="Arial" w:cs="Arial"/>
          <w:sz w:val="24"/>
          <w:szCs w:val="24"/>
          <w:lang w:val="es-MX"/>
        </w:rPr>
      </w:pPr>
    </w:p>
    <w:p w:rsidR="002F7412" w:rsidRPr="00D22717" w:rsidRDefault="002F7412" w:rsidP="00C17157">
      <w:pPr>
        <w:spacing w:after="0" w:line="360" w:lineRule="auto"/>
        <w:jc w:val="both"/>
        <w:rPr>
          <w:rFonts w:ascii="Arial" w:eastAsia="Calibri" w:hAnsi="Arial" w:cs="Arial"/>
          <w:sz w:val="24"/>
          <w:szCs w:val="24"/>
          <w:lang w:val="es-MX"/>
        </w:rPr>
      </w:pPr>
    </w:p>
    <w:p w:rsidR="00B67E33" w:rsidRDefault="008E3CEC" w:rsidP="00C17157">
      <w:pPr>
        <w:spacing w:after="0" w:line="360" w:lineRule="auto"/>
        <w:jc w:val="both"/>
        <w:rPr>
          <w:rFonts w:ascii="Arial" w:eastAsia="Cambria" w:hAnsi="Arial" w:cs="Arial"/>
          <w:b/>
          <w:sz w:val="24"/>
          <w:szCs w:val="24"/>
          <w:lang w:val="es-MX"/>
        </w:rPr>
      </w:pPr>
      <w:r>
        <w:rPr>
          <w:rFonts w:ascii="Arial" w:eastAsia="Cambria" w:hAnsi="Arial" w:cs="Arial"/>
          <w:b/>
          <w:sz w:val="24"/>
          <w:szCs w:val="24"/>
          <w:lang w:val="es-MX"/>
        </w:rPr>
        <w:t>Confidencialidad</w:t>
      </w:r>
    </w:p>
    <w:p w:rsidR="00C17157" w:rsidRPr="00C17157" w:rsidRDefault="00C17157" w:rsidP="00C17157">
      <w:pPr>
        <w:spacing w:after="0" w:line="360" w:lineRule="auto"/>
        <w:jc w:val="both"/>
        <w:rPr>
          <w:rFonts w:ascii="Arial" w:eastAsia="Calibri" w:hAnsi="Arial" w:cs="Arial"/>
          <w:sz w:val="10"/>
          <w:szCs w:val="10"/>
          <w:lang w:val="es-MX"/>
        </w:rPr>
      </w:pPr>
    </w:p>
    <w:p w:rsidR="00B67E33" w:rsidRDefault="00B67E33" w:rsidP="00C17157">
      <w:pPr>
        <w:spacing w:after="0" w:line="360" w:lineRule="auto"/>
        <w:jc w:val="both"/>
        <w:rPr>
          <w:rFonts w:ascii="Arial" w:eastAsia="Calibri" w:hAnsi="Arial" w:cs="Arial"/>
          <w:sz w:val="24"/>
          <w:szCs w:val="24"/>
          <w:lang w:val="es-MX"/>
        </w:rPr>
      </w:pPr>
      <w:r w:rsidRPr="00D22717">
        <w:rPr>
          <w:rFonts w:ascii="Arial" w:eastAsia="Calibri" w:hAnsi="Arial" w:cs="Arial"/>
          <w:sz w:val="24"/>
          <w:szCs w:val="24"/>
          <w:lang w:val="es-MX"/>
        </w:rPr>
        <w:t xml:space="preserve">Los servidores públicos se conducirán con discreción en el manejo de información y documentación oficial de la que tengan conocimiento por la naturaleza de sus funciones, especialmente con los datos y hechos de carácter confidencial. </w:t>
      </w:r>
    </w:p>
    <w:p w:rsidR="008E3CEC" w:rsidRPr="00D22717" w:rsidRDefault="008E3CEC" w:rsidP="00C17157">
      <w:pPr>
        <w:spacing w:after="0" w:line="360" w:lineRule="auto"/>
        <w:jc w:val="both"/>
        <w:rPr>
          <w:rFonts w:ascii="Arial" w:eastAsia="Calibri" w:hAnsi="Arial" w:cs="Arial"/>
          <w:sz w:val="24"/>
          <w:szCs w:val="24"/>
          <w:lang w:val="es-MX"/>
        </w:rPr>
      </w:pPr>
    </w:p>
    <w:p w:rsidR="00B67E33" w:rsidRDefault="008E3CEC" w:rsidP="00C17157">
      <w:pPr>
        <w:spacing w:after="0" w:line="360" w:lineRule="auto"/>
        <w:jc w:val="both"/>
        <w:rPr>
          <w:rFonts w:ascii="Arial" w:eastAsia="Cambria" w:hAnsi="Arial" w:cs="Arial"/>
          <w:b/>
          <w:sz w:val="24"/>
          <w:szCs w:val="24"/>
          <w:lang w:val="es-MX"/>
        </w:rPr>
      </w:pPr>
      <w:r>
        <w:rPr>
          <w:rFonts w:ascii="Arial" w:eastAsia="Cambria" w:hAnsi="Arial" w:cs="Arial"/>
          <w:b/>
          <w:sz w:val="24"/>
          <w:szCs w:val="24"/>
          <w:lang w:val="es-MX"/>
        </w:rPr>
        <w:t>Decisiones Institucionales</w:t>
      </w:r>
    </w:p>
    <w:p w:rsidR="00C17157" w:rsidRPr="00C17157" w:rsidRDefault="00C17157" w:rsidP="00C17157">
      <w:pPr>
        <w:tabs>
          <w:tab w:val="left" w:pos="1650"/>
        </w:tabs>
        <w:spacing w:after="0" w:line="360" w:lineRule="auto"/>
        <w:jc w:val="both"/>
        <w:rPr>
          <w:rFonts w:ascii="Arial" w:eastAsia="Calibri" w:hAnsi="Arial" w:cs="Arial"/>
          <w:sz w:val="10"/>
          <w:szCs w:val="10"/>
          <w:lang w:val="es-MX"/>
        </w:rPr>
      </w:pPr>
      <w:r>
        <w:rPr>
          <w:rFonts w:ascii="Arial" w:eastAsia="Calibri" w:hAnsi="Arial" w:cs="Arial"/>
          <w:sz w:val="24"/>
          <w:szCs w:val="24"/>
          <w:lang w:val="es-MX"/>
        </w:rPr>
        <w:tab/>
      </w:r>
    </w:p>
    <w:p w:rsidR="00B67E33" w:rsidRDefault="00B67E33" w:rsidP="00C17157">
      <w:pPr>
        <w:spacing w:after="0" w:line="360" w:lineRule="auto"/>
        <w:jc w:val="both"/>
        <w:rPr>
          <w:rFonts w:ascii="Arial" w:eastAsia="Calibri" w:hAnsi="Arial" w:cs="Arial"/>
          <w:sz w:val="24"/>
          <w:szCs w:val="24"/>
          <w:lang w:val="es-MX"/>
        </w:rPr>
      </w:pPr>
      <w:r w:rsidRPr="00D22717">
        <w:rPr>
          <w:rFonts w:ascii="Arial" w:eastAsia="Calibri" w:hAnsi="Arial" w:cs="Arial"/>
          <w:sz w:val="24"/>
          <w:szCs w:val="24"/>
          <w:lang w:val="es-MX"/>
        </w:rPr>
        <w:t>Todo servidor público evitará tomar decisiones que ocasionen conflictos a los intereses del gobierno o de la sociedad.</w:t>
      </w:r>
    </w:p>
    <w:p w:rsidR="008E3CEC" w:rsidRPr="00D22717" w:rsidRDefault="008E3CEC" w:rsidP="00C17157">
      <w:pPr>
        <w:spacing w:after="0" w:line="360" w:lineRule="auto"/>
        <w:ind w:left="360"/>
        <w:jc w:val="both"/>
        <w:rPr>
          <w:rFonts w:ascii="Arial" w:eastAsia="Calibri" w:hAnsi="Arial" w:cs="Arial"/>
          <w:sz w:val="24"/>
          <w:szCs w:val="24"/>
          <w:lang w:val="es-MX"/>
        </w:rPr>
      </w:pPr>
    </w:p>
    <w:p w:rsidR="008767E8" w:rsidRDefault="008767E8" w:rsidP="00C17157">
      <w:pPr>
        <w:spacing w:after="0" w:line="360" w:lineRule="auto"/>
        <w:ind w:left="360"/>
        <w:jc w:val="both"/>
        <w:rPr>
          <w:rFonts w:ascii="Arial" w:eastAsia="Calibri" w:hAnsi="Arial" w:cs="Arial"/>
          <w:sz w:val="24"/>
          <w:szCs w:val="24"/>
          <w:u w:val="single"/>
          <w:lang w:val="es-MX"/>
        </w:rPr>
      </w:pPr>
    </w:p>
    <w:p w:rsidR="00B67E33" w:rsidRPr="00B67E33" w:rsidRDefault="00B67E33" w:rsidP="00AA0946">
      <w:pPr>
        <w:spacing w:after="160" w:line="360" w:lineRule="auto"/>
        <w:ind w:left="1"/>
        <w:jc w:val="both"/>
        <w:rPr>
          <w:rFonts w:ascii="Arial" w:eastAsia="Calibri" w:hAnsi="Arial" w:cs="Arial"/>
          <w:b/>
          <w:sz w:val="24"/>
          <w:szCs w:val="24"/>
          <w:lang w:val="es-MX"/>
        </w:rPr>
      </w:pPr>
    </w:p>
    <w:p w:rsidR="00B67E33" w:rsidRPr="00B67E33" w:rsidRDefault="00B67E33" w:rsidP="00AA0946">
      <w:pPr>
        <w:spacing w:after="160" w:line="360" w:lineRule="auto"/>
        <w:ind w:left="1"/>
        <w:jc w:val="both"/>
        <w:rPr>
          <w:rFonts w:ascii="Arial" w:eastAsia="Calibri" w:hAnsi="Arial" w:cs="Arial"/>
          <w:b/>
          <w:sz w:val="24"/>
          <w:szCs w:val="24"/>
          <w:lang w:val="es-MX"/>
        </w:rPr>
      </w:pPr>
    </w:p>
    <w:p w:rsidR="00B67E33" w:rsidRPr="00B67E33" w:rsidRDefault="00B67E33" w:rsidP="00AA0946">
      <w:pPr>
        <w:spacing w:after="160" w:line="360" w:lineRule="auto"/>
        <w:ind w:left="1"/>
        <w:jc w:val="both"/>
        <w:rPr>
          <w:rFonts w:ascii="Arial" w:eastAsia="Calibri" w:hAnsi="Arial" w:cs="Arial"/>
          <w:b/>
          <w:sz w:val="24"/>
          <w:szCs w:val="24"/>
          <w:lang w:val="es-MX"/>
        </w:rPr>
      </w:pPr>
    </w:p>
    <w:p w:rsidR="00B67E33" w:rsidRPr="00B67E33" w:rsidRDefault="00B67E33" w:rsidP="00AA0946">
      <w:pPr>
        <w:spacing w:after="160" w:line="360" w:lineRule="auto"/>
        <w:ind w:left="1"/>
        <w:jc w:val="both"/>
        <w:rPr>
          <w:rFonts w:ascii="Arial" w:eastAsia="Calibri" w:hAnsi="Arial" w:cs="Arial"/>
          <w:b/>
          <w:sz w:val="24"/>
          <w:szCs w:val="24"/>
          <w:lang w:val="es-MX"/>
        </w:rPr>
      </w:pPr>
    </w:p>
    <w:p w:rsidR="00B67E33" w:rsidRPr="00B67E33" w:rsidRDefault="00B67E33" w:rsidP="00AA0946">
      <w:pPr>
        <w:spacing w:after="160" w:line="360" w:lineRule="auto"/>
        <w:ind w:left="1"/>
        <w:jc w:val="both"/>
        <w:rPr>
          <w:rFonts w:ascii="Arial" w:eastAsia="Calibri" w:hAnsi="Arial" w:cs="Arial"/>
          <w:b/>
          <w:sz w:val="24"/>
          <w:szCs w:val="24"/>
          <w:lang w:val="es-MX"/>
        </w:rPr>
      </w:pPr>
    </w:p>
    <w:p w:rsidR="005E21D0" w:rsidRDefault="005E21D0" w:rsidP="005E21D0">
      <w:pPr>
        <w:pStyle w:val="Prrafodelista"/>
        <w:spacing w:after="0" w:line="360" w:lineRule="auto"/>
        <w:ind w:left="3544" w:right="-15"/>
        <w:rPr>
          <w:rFonts w:ascii="Arial" w:eastAsia="Calibri" w:hAnsi="Arial" w:cs="Arial"/>
          <w:sz w:val="24"/>
          <w:szCs w:val="24"/>
          <w:lang w:val="es-MX"/>
        </w:rPr>
      </w:pPr>
    </w:p>
    <w:p w:rsidR="00912CDF" w:rsidRDefault="00912CDF" w:rsidP="005E21D0">
      <w:pPr>
        <w:pStyle w:val="Prrafodelista"/>
        <w:spacing w:after="0" w:line="360" w:lineRule="auto"/>
        <w:ind w:left="3544" w:right="-15"/>
        <w:rPr>
          <w:rFonts w:ascii="Arial" w:eastAsia="Calibri" w:hAnsi="Arial" w:cs="Arial"/>
          <w:sz w:val="24"/>
          <w:szCs w:val="24"/>
          <w:lang w:val="es-MX"/>
        </w:rPr>
      </w:pPr>
    </w:p>
    <w:p w:rsidR="00912CDF" w:rsidRDefault="00912CDF" w:rsidP="005E21D0">
      <w:pPr>
        <w:pStyle w:val="Prrafodelista"/>
        <w:spacing w:after="0" w:line="360" w:lineRule="auto"/>
        <w:ind w:left="3544" w:right="-15"/>
        <w:rPr>
          <w:rFonts w:ascii="Arial" w:eastAsia="Calibri" w:hAnsi="Arial" w:cs="Arial"/>
          <w:sz w:val="24"/>
          <w:szCs w:val="24"/>
          <w:lang w:val="es-MX"/>
        </w:rPr>
      </w:pPr>
    </w:p>
    <w:p w:rsidR="00912CDF" w:rsidRDefault="00912CDF" w:rsidP="005E21D0">
      <w:pPr>
        <w:pStyle w:val="Prrafodelista"/>
        <w:spacing w:after="0" w:line="360" w:lineRule="auto"/>
        <w:ind w:left="3544" w:right="-15"/>
        <w:rPr>
          <w:rFonts w:ascii="Arial" w:eastAsia="Calibri" w:hAnsi="Arial" w:cs="Arial"/>
          <w:sz w:val="24"/>
          <w:szCs w:val="24"/>
          <w:lang w:val="es-MX"/>
        </w:rPr>
      </w:pPr>
    </w:p>
    <w:p w:rsidR="005E21D0" w:rsidRDefault="005E21D0" w:rsidP="005E21D0">
      <w:pPr>
        <w:pStyle w:val="Prrafodelista"/>
        <w:spacing w:after="0" w:line="360" w:lineRule="auto"/>
        <w:ind w:left="3544" w:right="-15"/>
        <w:rPr>
          <w:rFonts w:ascii="Arial" w:eastAsia="Calibri" w:hAnsi="Arial" w:cs="Arial"/>
          <w:sz w:val="24"/>
          <w:szCs w:val="24"/>
          <w:lang w:val="es-MX"/>
        </w:rPr>
      </w:pPr>
    </w:p>
    <w:p w:rsidR="007139E8" w:rsidRPr="005E21D0" w:rsidRDefault="007139E8" w:rsidP="005E21D0">
      <w:pPr>
        <w:pStyle w:val="Prrafodelista"/>
        <w:spacing w:after="0" w:line="360" w:lineRule="auto"/>
        <w:ind w:left="3544" w:right="-15"/>
        <w:rPr>
          <w:rFonts w:ascii="Arial" w:eastAsia="Calibri" w:hAnsi="Arial" w:cs="Arial"/>
          <w:sz w:val="24"/>
          <w:szCs w:val="24"/>
          <w:lang w:val="es-MX"/>
        </w:rPr>
      </w:pPr>
    </w:p>
    <w:p w:rsidR="00B67E33" w:rsidRPr="002D6BA0" w:rsidRDefault="00B67E33" w:rsidP="002D6BA0">
      <w:pPr>
        <w:pStyle w:val="Prrafodelista"/>
        <w:numPr>
          <w:ilvl w:val="0"/>
          <w:numId w:val="47"/>
        </w:numPr>
        <w:spacing w:after="0" w:line="360" w:lineRule="auto"/>
        <w:ind w:right="-15"/>
        <w:jc w:val="center"/>
        <w:rPr>
          <w:rFonts w:ascii="Arial" w:eastAsia="Calibri" w:hAnsi="Arial" w:cs="Arial"/>
          <w:b/>
          <w:sz w:val="24"/>
          <w:szCs w:val="24"/>
          <w:lang w:val="es-MX"/>
        </w:rPr>
      </w:pPr>
      <w:r w:rsidRPr="002D6BA0">
        <w:rPr>
          <w:rFonts w:ascii="Arial" w:eastAsia="Cambria" w:hAnsi="Arial" w:cs="Arial"/>
          <w:b/>
          <w:sz w:val="24"/>
          <w:szCs w:val="24"/>
          <w:lang w:val="es-MX"/>
        </w:rPr>
        <w:t>REGLAS ESPECÍFICAS DE CONDUCTA</w:t>
      </w:r>
    </w:p>
    <w:p w:rsidR="00244992" w:rsidRPr="00D22717" w:rsidRDefault="00244992" w:rsidP="00244992">
      <w:pPr>
        <w:pStyle w:val="Prrafodelista"/>
        <w:spacing w:after="0" w:line="360" w:lineRule="auto"/>
        <w:ind w:left="3544" w:right="-15"/>
        <w:rPr>
          <w:rFonts w:ascii="Arial" w:eastAsia="Calibri" w:hAnsi="Arial" w:cs="Arial"/>
          <w:sz w:val="24"/>
          <w:szCs w:val="24"/>
          <w:lang w:val="es-MX"/>
        </w:rPr>
      </w:pPr>
    </w:p>
    <w:p w:rsidR="005E21D0" w:rsidRPr="005E21D0" w:rsidRDefault="00B67E33" w:rsidP="005E21D0">
      <w:pPr>
        <w:spacing w:after="0" w:line="360" w:lineRule="auto"/>
        <w:ind w:left="1"/>
        <w:rPr>
          <w:rFonts w:ascii="Arial" w:eastAsia="Calibri" w:hAnsi="Arial" w:cs="Arial"/>
          <w:sz w:val="24"/>
          <w:szCs w:val="24"/>
          <w:lang w:val="es-MX"/>
        </w:rPr>
      </w:pPr>
      <w:r w:rsidRPr="00B67E33">
        <w:rPr>
          <w:rFonts w:ascii="Arial" w:eastAsia="Cambria" w:hAnsi="Arial" w:cs="Arial"/>
          <w:b/>
          <w:sz w:val="24"/>
          <w:szCs w:val="24"/>
          <w:lang w:val="es-MX"/>
        </w:rPr>
        <w:t>C</w:t>
      </w:r>
      <w:r w:rsidR="008767E8">
        <w:rPr>
          <w:rFonts w:ascii="Arial" w:eastAsia="Cambria" w:hAnsi="Arial" w:cs="Arial"/>
          <w:b/>
          <w:sz w:val="24"/>
          <w:szCs w:val="24"/>
          <w:lang w:val="es-MX"/>
        </w:rPr>
        <w:t>ONOCIMIENTO Y A</w:t>
      </w:r>
      <w:r w:rsidR="005E21D0">
        <w:rPr>
          <w:rFonts w:ascii="Arial" w:eastAsia="Cambria" w:hAnsi="Arial" w:cs="Arial"/>
          <w:b/>
          <w:sz w:val="24"/>
          <w:szCs w:val="24"/>
          <w:lang w:val="es-MX"/>
        </w:rPr>
        <w:t>PLICACIÓN DE LAS LEYES Y NORMAS</w:t>
      </w:r>
    </w:p>
    <w:p w:rsidR="00B67E33" w:rsidRDefault="00B67E33" w:rsidP="00244992">
      <w:pPr>
        <w:spacing w:after="0" w:line="360" w:lineRule="auto"/>
        <w:ind w:left="-4" w:hanging="10"/>
        <w:rPr>
          <w:rFonts w:ascii="Arial" w:eastAsia="Cambria" w:hAnsi="Arial" w:cs="Arial"/>
          <w:b/>
          <w:sz w:val="24"/>
          <w:szCs w:val="24"/>
          <w:lang w:val="es-MX"/>
        </w:rPr>
      </w:pPr>
      <w:r w:rsidRPr="00B67E33">
        <w:rPr>
          <w:rFonts w:ascii="Arial" w:eastAsia="Cambria" w:hAnsi="Arial" w:cs="Arial"/>
          <w:b/>
          <w:sz w:val="24"/>
          <w:szCs w:val="24"/>
          <w:lang w:val="es-MX"/>
        </w:rPr>
        <w:t xml:space="preserve">Compromiso </w:t>
      </w:r>
    </w:p>
    <w:p w:rsidR="00B67E33" w:rsidRPr="00B67E33" w:rsidRDefault="008767E8" w:rsidP="00AA0946">
      <w:pPr>
        <w:spacing w:after="160" w:line="360" w:lineRule="auto"/>
        <w:ind w:left="1"/>
        <w:jc w:val="both"/>
        <w:rPr>
          <w:rFonts w:ascii="Arial" w:eastAsia="Calibri" w:hAnsi="Arial" w:cs="Arial"/>
          <w:sz w:val="24"/>
          <w:szCs w:val="24"/>
          <w:lang w:val="es-MX"/>
        </w:rPr>
      </w:pPr>
      <w:r>
        <w:rPr>
          <w:rFonts w:ascii="Arial" w:eastAsia="Calibri" w:hAnsi="Arial" w:cs="Arial"/>
          <w:sz w:val="24"/>
          <w:szCs w:val="24"/>
          <w:lang w:val="es-MX"/>
        </w:rPr>
        <w:t>C</w:t>
      </w:r>
      <w:r w:rsidR="00B67E33" w:rsidRPr="00B67E33">
        <w:rPr>
          <w:rFonts w:ascii="Arial" w:eastAsia="Calibri" w:hAnsi="Arial" w:cs="Arial"/>
          <w:sz w:val="24"/>
          <w:szCs w:val="24"/>
          <w:lang w:val="es-MX"/>
        </w:rPr>
        <w:t xml:space="preserve">onocer, respetar, fomentar la cultura de la legalidad, y hacer cumplir la Constitución, las </w:t>
      </w:r>
      <w:r w:rsidR="008427ED">
        <w:rPr>
          <w:rFonts w:ascii="Arial" w:eastAsia="Calibri" w:hAnsi="Arial" w:cs="Arial"/>
          <w:sz w:val="24"/>
          <w:szCs w:val="24"/>
          <w:lang w:val="es-MX"/>
        </w:rPr>
        <w:t>L</w:t>
      </w:r>
      <w:r w:rsidR="00B67E33" w:rsidRPr="00B67E33">
        <w:rPr>
          <w:rFonts w:ascii="Arial" w:eastAsia="Calibri" w:hAnsi="Arial" w:cs="Arial"/>
          <w:sz w:val="24"/>
          <w:szCs w:val="24"/>
          <w:lang w:val="es-MX"/>
        </w:rPr>
        <w:t xml:space="preserve">eyes, los </w:t>
      </w:r>
      <w:r w:rsidR="008427ED">
        <w:rPr>
          <w:rFonts w:ascii="Arial" w:eastAsia="Calibri" w:hAnsi="Arial" w:cs="Arial"/>
          <w:sz w:val="24"/>
          <w:szCs w:val="24"/>
          <w:lang w:val="es-MX"/>
        </w:rPr>
        <w:t>R</w:t>
      </w:r>
      <w:r w:rsidR="00B67E33" w:rsidRPr="00B67E33">
        <w:rPr>
          <w:rFonts w:ascii="Arial" w:eastAsia="Calibri" w:hAnsi="Arial" w:cs="Arial"/>
          <w:sz w:val="24"/>
          <w:szCs w:val="24"/>
          <w:lang w:val="es-MX"/>
        </w:rPr>
        <w:t xml:space="preserve">eglamentos y/o la </w:t>
      </w:r>
      <w:r w:rsidR="007139E8" w:rsidRPr="00B67E33">
        <w:rPr>
          <w:rFonts w:ascii="Arial" w:eastAsia="Calibri" w:hAnsi="Arial" w:cs="Arial"/>
          <w:sz w:val="24"/>
          <w:szCs w:val="24"/>
          <w:lang w:val="es-MX"/>
        </w:rPr>
        <w:t>normatividad aplicable</w:t>
      </w:r>
      <w:r w:rsidR="00B67E33" w:rsidRPr="00B67E33">
        <w:rPr>
          <w:rFonts w:ascii="Arial" w:eastAsia="Calibri" w:hAnsi="Arial" w:cs="Arial"/>
          <w:sz w:val="24"/>
          <w:szCs w:val="24"/>
          <w:lang w:val="es-MX"/>
        </w:rPr>
        <w:t xml:space="preserve"> a la función sustantiva de la Institución en que presto mis servicios. En los casos no contemplados por la Ley o en aquéllos donde exista espacio para la interpretación, debo conducirme con apego a los valores </w:t>
      </w:r>
      <w:r w:rsidR="002F7412">
        <w:rPr>
          <w:rFonts w:ascii="Arial" w:eastAsia="Calibri" w:hAnsi="Arial" w:cs="Arial"/>
          <w:sz w:val="24"/>
          <w:szCs w:val="24"/>
          <w:lang w:val="es-MX"/>
        </w:rPr>
        <w:t>inscritos en el Código de Ética, para los Servidores Públicos de la Administración Púb</w:t>
      </w:r>
      <w:r w:rsidR="008427ED">
        <w:rPr>
          <w:rFonts w:ascii="Arial" w:eastAsia="Calibri" w:hAnsi="Arial" w:cs="Arial"/>
          <w:sz w:val="24"/>
          <w:szCs w:val="24"/>
          <w:lang w:val="es-MX"/>
        </w:rPr>
        <w:t>lica Centralizada y Paraestatal</w:t>
      </w:r>
      <w:r w:rsidR="00B67E33" w:rsidRPr="00B67E33">
        <w:rPr>
          <w:rFonts w:ascii="Arial" w:eastAsia="Calibri" w:hAnsi="Arial" w:cs="Arial"/>
          <w:sz w:val="24"/>
          <w:szCs w:val="24"/>
          <w:lang w:val="es-MX"/>
        </w:rPr>
        <w:t xml:space="preserve"> del Estado de Guerrero. </w:t>
      </w:r>
    </w:p>
    <w:p w:rsidR="00B67E33" w:rsidRPr="00B67E33" w:rsidRDefault="00B67E33" w:rsidP="002F7412">
      <w:pPr>
        <w:spacing w:after="65" w:line="360" w:lineRule="auto"/>
        <w:ind w:left="1"/>
        <w:jc w:val="both"/>
        <w:rPr>
          <w:rFonts w:ascii="Arial" w:eastAsia="Calibri" w:hAnsi="Arial" w:cs="Arial"/>
          <w:sz w:val="24"/>
          <w:szCs w:val="24"/>
          <w:lang w:val="es-MX"/>
        </w:rPr>
      </w:pPr>
      <w:r w:rsidRPr="00B67E33">
        <w:rPr>
          <w:rFonts w:ascii="Arial" w:eastAsia="Cambria" w:hAnsi="Arial" w:cs="Arial"/>
          <w:b/>
          <w:sz w:val="24"/>
          <w:szCs w:val="24"/>
          <w:lang w:val="es-MX"/>
        </w:rPr>
        <w:t xml:space="preserve"> Acciones </w:t>
      </w:r>
    </w:p>
    <w:p w:rsidR="00B67E33" w:rsidRPr="006F72E9" w:rsidRDefault="00B67E33" w:rsidP="006F04EA">
      <w:pPr>
        <w:pStyle w:val="Prrafodelista"/>
        <w:numPr>
          <w:ilvl w:val="1"/>
          <w:numId w:val="5"/>
        </w:numPr>
        <w:tabs>
          <w:tab w:val="left" w:pos="426"/>
        </w:tabs>
        <w:spacing w:after="63" w:line="360" w:lineRule="auto"/>
        <w:ind w:left="426" w:hanging="426"/>
        <w:jc w:val="both"/>
        <w:rPr>
          <w:rFonts w:ascii="Arial" w:eastAsia="Calibri" w:hAnsi="Arial" w:cs="Arial"/>
          <w:sz w:val="24"/>
          <w:szCs w:val="24"/>
          <w:lang w:val="es-MX"/>
        </w:rPr>
      </w:pPr>
      <w:r w:rsidRPr="006F72E9">
        <w:rPr>
          <w:rFonts w:ascii="Arial" w:eastAsia="Calibri" w:hAnsi="Arial" w:cs="Arial"/>
          <w:sz w:val="24"/>
          <w:szCs w:val="24"/>
          <w:lang w:val="es-MX"/>
        </w:rPr>
        <w:t xml:space="preserve">Conocer y aplicar la Ley y normas con las cuales se regula mi cargo. </w:t>
      </w:r>
    </w:p>
    <w:p w:rsidR="00B67E33" w:rsidRPr="006F72E9" w:rsidRDefault="00B67E33" w:rsidP="006F04EA">
      <w:pPr>
        <w:pStyle w:val="Prrafodelista"/>
        <w:numPr>
          <w:ilvl w:val="1"/>
          <w:numId w:val="5"/>
        </w:numPr>
        <w:spacing w:after="61" w:line="360" w:lineRule="auto"/>
        <w:ind w:left="426" w:hanging="426"/>
        <w:jc w:val="both"/>
        <w:rPr>
          <w:rFonts w:ascii="Arial" w:eastAsia="Calibri" w:hAnsi="Arial" w:cs="Arial"/>
          <w:sz w:val="24"/>
          <w:szCs w:val="24"/>
          <w:lang w:val="es-MX"/>
        </w:rPr>
      </w:pPr>
      <w:r w:rsidRPr="006F72E9">
        <w:rPr>
          <w:rFonts w:ascii="Arial" w:eastAsia="Calibri" w:hAnsi="Arial" w:cs="Arial"/>
          <w:sz w:val="24"/>
          <w:szCs w:val="24"/>
          <w:lang w:val="es-MX"/>
        </w:rPr>
        <w:t xml:space="preserve">Hacer mi trabajo con estricto apego a la Ley y/o a la normatividad y promover entre mis compañeros una actuación igual. </w:t>
      </w:r>
    </w:p>
    <w:p w:rsidR="00B67E33" w:rsidRPr="006F72E9" w:rsidRDefault="00B67E33" w:rsidP="006F04EA">
      <w:pPr>
        <w:pStyle w:val="Prrafodelista"/>
        <w:numPr>
          <w:ilvl w:val="1"/>
          <w:numId w:val="5"/>
        </w:numPr>
        <w:spacing w:after="61" w:line="360" w:lineRule="auto"/>
        <w:ind w:left="426" w:hanging="426"/>
        <w:jc w:val="both"/>
        <w:rPr>
          <w:rFonts w:ascii="Arial" w:eastAsia="Calibri" w:hAnsi="Arial" w:cs="Arial"/>
          <w:sz w:val="24"/>
          <w:szCs w:val="24"/>
          <w:lang w:val="es-MX"/>
        </w:rPr>
      </w:pPr>
      <w:r w:rsidRPr="006F72E9">
        <w:rPr>
          <w:rFonts w:ascii="Arial" w:eastAsia="Calibri" w:hAnsi="Arial" w:cs="Arial"/>
          <w:sz w:val="24"/>
          <w:szCs w:val="24"/>
          <w:lang w:val="es-MX"/>
        </w:rPr>
        <w:t xml:space="preserve">Elaborar normas que coadyuven al cumplimiento de los compromisos establecidos por el Gobierno del Estado de Guerrero. </w:t>
      </w:r>
    </w:p>
    <w:p w:rsidR="000D0BFE" w:rsidRDefault="00B67E33" w:rsidP="000D0BFE">
      <w:pPr>
        <w:pStyle w:val="Prrafodelista"/>
        <w:numPr>
          <w:ilvl w:val="1"/>
          <w:numId w:val="5"/>
        </w:numPr>
        <w:spacing w:after="61" w:line="360" w:lineRule="auto"/>
        <w:ind w:left="426" w:hanging="426"/>
        <w:jc w:val="both"/>
        <w:rPr>
          <w:rFonts w:ascii="Arial" w:eastAsia="Calibri" w:hAnsi="Arial" w:cs="Arial"/>
          <w:sz w:val="24"/>
          <w:szCs w:val="24"/>
          <w:lang w:val="es-MX"/>
        </w:rPr>
      </w:pPr>
      <w:r w:rsidRPr="006F72E9">
        <w:rPr>
          <w:rFonts w:ascii="Arial" w:eastAsia="Calibri" w:hAnsi="Arial" w:cs="Arial"/>
          <w:sz w:val="24"/>
          <w:szCs w:val="24"/>
          <w:lang w:val="es-MX"/>
        </w:rPr>
        <w:t>Interpretar la normatividad sin buscar el beneficio personal, famili</w:t>
      </w:r>
      <w:r w:rsidR="004F4A58">
        <w:rPr>
          <w:rFonts w:ascii="Arial" w:eastAsia="Calibri" w:hAnsi="Arial" w:cs="Arial"/>
          <w:sz w:val="24"/>
          <w:szCs w:val="24"/>
          <w:lang w:val="es-MX"/>
        </w:rPr>
        <w:t>ar o para afectar a un tercero.</w:t>
      </w:r>
    </w:p>
    <w:p w:rsidR="00B67E33" w:rsidRDefault="00B67E33" w:rsidP="004F4A58">
      <w:pPr>
        <w:pStyle w:val="Prrafodelista"/>
        <w:numPr>
          <w:ilvl w:val="1"/>
          <w:numId w:val="5"/>
        </w:numPr>
        <w:spacing w:after="61" w:line="360" w:lineRule="auto"/>
        <w:ind w:left="426" w:hanging="426"/>
        <w:jc w:val="both"/>
        <w:rPr>
          <w:rFonts w:ascii="Arial" w:eastAsia="Calibri" w:hAnsi="Arial" w:cs="Arial"/>
          <w:sz w:val="24"/>
          <w:szCs w:val="24"/>
          <w:lang w:val="es-MX"/>
        </w:rPr>
      </w:pPr>
      <w:r w:rsidRPr="004F4A58">
        <w:rPr>
          <w:rFonts w:ascii="Arial" w:eastAsia="Calibri" w:hAnsi="Arial" w:cs="Arial"/>
          <w:sz w:val="24"/>
          <w:szCs w:val="24"/>
          <w:lang w:val="es-MX"/>
        </w:rPr>
        <w:t>Actuar con diligencia y con conocimiento de sus funciones, respetando, los derechos humanos y fundamentales del personal.</w:t>
      </w:r>
    </w:p>
    <w:p w:rsidR="002F7412" w:rsidRDefault="002F7412" w:rsidP="007139E8">
      <w:pPr>
        <w:pStyle w:val="Prrafodelista"/>
        <w:spacing w:after="61" w:line="360" w:lineRule="auto"/>
        <w:ind w:left="426"/>
        <w:jc w:val="both"/>
        <w:rPr>
          <w:rFonts w:ascii="Arial" w:eastAsia="Calibri" w:hAnsi="Arial" w:cs="Arial"/>
          <w:sz w:val="24"/>
          <w:szCs w:val="24"/>
          <w:lang w:val="es-MX"/>
        </w:rPr>
      </w:pPr>
    </w:p>
    <w:p w:rsidR="007139E8" w:rsidRDefault="007139E8" w:rsidP="007139E8">
      <w:pPr>
        <w:pStyle w:val="Prrafodelista"/>
        <w:spacing w:after="61" w:line="360" w:lineRule="auto"/>
        <w:ind w:left="426"/>
        <w:jc w:val="both"/>
        <w:rPr>
          <w:rFonts w:ascii="Arial" w:eastAsia="Calibri" w:hAnsi="Arial" w:cs="Arial"/>
          <w:sz w:val="24"/>
          <w:szCs w:val="24"/>
          <w:lang w:val="es-MX"/>
        </w:rPr>
      </w:pPr>
    </w:p>
    <w:p w:rsidR="007139E8" w:rsidRPr="007139E8" w:rsidRDefault="007139E8" w:rsidP="007139E8">
      <w:pPr>
        <w:pStyle w:val="Prrafodelista"/>
        <w:spacing w:after="0" w:line="360" w:lineRule="auto"/>
        <w:ind w:left="426"/>
        <w:jc w:val="both"/>
        <w:rPr>
          <w:rFonts w:ascii="Arial" w:eastAsia="Calibri" w:hAnsi="Arial" w:cs="Arial"/>
          <w:sz w:val="24"/>
          <w:szCs w:val="24"/>
          <w:lang w:val="es-MX"/>
        </w:rPr>
      </w:pPr>
    </w:p>
    <w:p w:rsidR="005E21D0" w:rsidRPr="005E21D0" w:rsidRDefault="005E21D0" w:rsidP="007139E8">
      <w:pPr>
        <w:spacing w:after="0" w:line="360" w:lineRule="auto"/>
        <w:rPr>
          <w:rFonts w:ascii="Arial" w:eastAsia="Calibri" w:hAnsi="Arial" w:cs="Arial"/>
          <w:b/>
          <w:sz w:val="24"/>
          <w:szCs w:val="24"/>
          <w:lang w:val="es-MX"/>
        </w:rPr>
      </w:pPr>
      <w:r>
        <w:rPr>
          <w:rFonts w:ascii="Arial" w:eastAsia="Calibri" w:hAnsi="Arial" w:cs="Arial"/>
          <w:b/>
          <w:sz w:val="24"/>
          <w:szCs w:val="24"/>
          <w:lang w:val="es-MX"/>
        </w:rPr>
        <w:t>DESEMPEÑO DEL CARGO PÚBLICO</w:t>
      </w:r>
    </w:p>
    <w:p w:rsidR="007139E8" w:rsidRDefault="007139E8" w:rsidP="007139E8">
      <w:pPr>
        <w:spacing w:after="0" w:line="360" w:lineRule="auto"/>
        <w:ind w:left="-4" w:hanging="10"/>
        <w:rPr>
          <w:rFonts w:ascii="Arial" w:eastAsia="Cambria" w:hAnsi="Arial" w:cs="Arial"/>
          <w:b/>
          <w:sz w:val="24"/>
          <w:szCs w:val="24"/>
          <w:lang w:val="es-MX"/>
        </w:rPr>
      </w:pPr>
    </w:p>
    <w:p w:rsidR="00B67E33" w:rsidRPr="00B67E33" w:rsidRDefault="00B67E33" w:rsidP="007139E8">
      <w:pPr>
        <w:spacing w:after="0" w:line="360" w:lineRule="auto"/>
        <w:ind w:left="-4" w:hanging="10"/>
        <w:rPr>
          <w:rFonts w:ascii="Arial" w:eastAsia="Calibri" w:hAnsi="Arial" w:cs="Arial"/>
          <w:sz w:val="24"/>
          <w:szCs w:val="24"/>
          <w:lang w:val="es-MX"/>
        </w:rPr>
      </w:pPr>
      <w:r w:rsidRPr="00B67E33">
        <w:rPr>
          <w:rFonts w:ascii="Arial" w:eastAsia="Cambria" w:hAnsi="Arial" w:cs="Arial"/>
          <w:b/>
          <w:sz w:val="24"/>
          <w:szCs w:val="24"/>
          <w:lang w:val="es-MX"/>
        </w:rPr>
        <w:t xml:space="preserve">Compromiso </w:t>
      </w:r>
    </w:p>
    <w:p w:rsidR="00B67E33" w:rsidRDefault="007F3212" w:rsidP="00AA0946">
      <w:pPr>
        <w:spacing w:after="0" w:line="360" w:lineRule="auto"/>
        <w:jc w:val="both"/>
        <w:rPr>
          <w:rFonts w:ascii="Arial" w:eastAsia="Calibri" w:hAnsi="Arial" w:cs="Arial"/>
          <w:sz w:val="24"/>
          <w:szCs w:val="24"/>
          <w:lang w:val="es-MX"/>
        </w:rPr>
      </w:pPr>
      <w:r>
        <w:rPr>
          <w:rFonts w:ascii="Arial" w:eastAsia="Calibri" w:hAnsi="Arial" w:cs="Arial"/>
          <w:sz w:val="24"/>
          <w:szCs w:val="24"/>
          <w:lang w:val="es-MX"/>
        </w:rPr>
        <w:t>No utilizar el</w:t>
      </w:r>
      <w:r w:rsidR="00B67E33" w:rsidRPr="00B67E33">
        <w:rPr>
          <w:rFonts w:ascii="Arial" w:eastAsia="Calibri" w:hAnsi="Arial" w:cs="Arial"/>
          <w:sz w:val="24"/>
          <w:szCs w:val="24"/>
          <w:lang w:val="es-MX"/>
        </w:rPr>
        <w:t xml:space="preserve"> cargo </w:t>
      </w:r>
      <w:r>
        <w:rPr>
          <w:rFonts w:ascii="Arial" w:eastAsia="Calibri" w:hAnsi="Arial" w:cs="Arial"/>
          <w:sz w:val="24"/>
          <w:szCs w:val="24"/>
          <w:lang w:val="es-MX"/>
        </w:rPr>
        <w:t xml:space="preserve">público </w:t>
      </w:r>
      <w:r w:rsidR="00B67E33" w:rsidRPr="00B67E33">
        <w:rPr>
          <w:rFonts w:ascii="Arial" w:eastAsia="Calibri" w:hAnsi="Arial" w:cs="Arial"/>
          <w:sz w:val="24"/>
          <w:szCs w:val="24"/>
          <w:lang w:val="es-MX"/>
        </w:rPr>
        <w:t xml:space="preserve">para obtener beneficios personales de tipo económico, privilegios o favores de cualquier tipo, con el fin de beneficiar o perjudicar a terceros, pues de lo contrario actuaría en detrimento de la confianza que la sociedad dispensa al Gobierno del Estado y a sus servidores públicos. </w:t>
      </w:r>
    </w:p>
    <w:p w:rsidR="007139E8" w:rsidRPr="00B67E33" w:rsidRDefault="007139E8" w:rsidP="00AA0946">
      <w:pPr>
        <w:spacing w:after="0" w:line="360" w:lineRule="auto"/>
        <w:jc w:val="both"/>
        <w:rPr>
          <w:rFonts w:ascii="Arial" w:eastAsia="Calibri" w:hAnsi="Arial" w:cs="Arial"/>
          <w:sz w:val="24"/>
          <w:szCs w:val="24"/>
          <w:lang w:val="es-MX"/>
        </w:rPr>
      </w:pPr>
    </w:p>
    <w:p w:rsidR="00B67E33" w:rsidRPr="00B67E33" w:rsidRDefault="00B67E33" w:rsidP="000D0BFE">
      <w:pPr>
        <w:spacing w:after="0" w:line="360" w:lineRule="auto"/>
        <w:ind w:left="-4" w:hanging="10"/>
        <w:jc w:val="both"/>
        <w:rPr>
          <w:rFonts w:ascii="Arial" w:eastAsia="Calibri" w:hAnsi="Arial" w:cs="Arial"/>
          <w:sz w:val="24"/>
          <w:szCs w:val="24"/>
          <w:lang w:val="es-MX"/>
        </w:rPr>
      </w:pPr>
      <w:r w:rsidRPr="00B67E33">
        <w:rPr>
          <w:rFonts w:ascii="Arial" w:eastAsia="Cambria" w:hAnsi="Arial" w:cs="Arial"/>
          <w:b/>
          <w:sz w:val="24"/>
          <w:szCs w:val="24"/>
          <w:lang w:val="es-MX"/>
        </w:rPr>
        <w:t xml:space="preserve">Acciones </w:t>
      </w:r>
    </w:p>
    <w:p w:rsidR="007139E8" w:rsidRDefault="00B67E33" w:rsidP="007139E8">
      <w:pPr>
        <w:pStyle w:val="Prrafodelista"/>
        <w:numPr>
          <w:ilvl w:val="0"/>
          <w:numId w:val="6"/>
        </w:numPr>
        <w:spacing w:after="0" w:line="360" w:lineRule="auto"/>
        <w:ind w:left="284" w:hanging="284"/>
        <w:jc w:val="both"/>
        <w:rPr>
          <w:rFonts w:ascii="Arial" w:eastAsia="Calibri" w:hAnsi="Arial" w:cs="Arial"/>
          <w:sz w:val="24"/>
          <w:szCs w:val="24"/>
          <w:lang w:val="es-MX"/>
        </w:rPr>
      </w:pPr>
      <w:r w:rsidRPr="006F72E9">
        <w:rPr>
          <w:rFonts w:ascii="Arial" w:eastAsia="Calibri" w:hAnsi="Arial" w:cs="Arial"/>
          <w:sz w:val="24"/>
          <w:szCs w:val="24"/>
          <w:lang w:val="es-MX"/>
        </w:rPr>
        <w:t xml:space="preserve">Orientar mi trabajo a la búsqueda de la misión del Gobierno del Estado, con el aporte del máximo de mi capacidad, conocimiento y esfuerzo, sin esperar beneficio ajeno al que me corresponde por Ley. </w:t>
      </w:r>
    </w:p>
    <w:p w:rsidR="007139E8" w:rsidRPr="007139E8" w:rsidRDefault="007139E8" w:rsidP="007139E8">
      <w:pPr>
        <w:pStyle w:val="Prrafodelista"/>
        <w:spacing w:after="0" w:line="360" w:lineRule="auto"/>
        <w:ind w:left="284"/>
        <w:jc w:val="both"/>
        <w:rPr>
          <w:rFonts w:ascii="Arial" w:eastAsia="Calibri" w:hAnsi="Arial" w:cs="Arial"/>
          <w:sz w:val="10"/>
          <w:szCs w:val="10"/>
          <w:lang w:val="es-MX"/>
        </w:rPr>
      </w:pPr>
    </w:p>
    <w:p w:rsidR="007139E8" w:rsidRDefault="00B67E33" w:rsidP="007139E8">
      <w:pPr>
        <w:pStyle w:val="Prrafodelista"/>
        <w:numPr>
          <w:ilvl w:val="0"/>
          <w:numId w:val="6"/>
        </w:numPr>
        <w:spacing w:after="0" w:line="360" w:lineRule="auto"/>
        <w:ind w:left="284" w:hanging="284"/>
        <w:jc w:val="both"/>
        <w:rPr>
          <w:rFonts w:ascii="Arial" w:eastAsia="Calibri" w:hAnsi="Arial" w:cs="Arial"/>
          <w:sz w:val="24"/>
          <w:szCs w:val="24"/>
          <w:lang w:val="es-MX"/>
        </w:rPr>
      </w:pPr>
      <w:r w:rsidRPr="00D70FE6">
        <w:rPr>
          <w:rFonts w:ascii="Arial" w:eastAsia="Calibri" w:hAnsi="Arial" w:cs="Arial"/>
          <w:sz w:val="24"/>
          <w:szCs w:val="24"/>
          <w:lang w:val="es-MX"/>
        </w:rPr>
        <w:t xml:space="preserve">Respetar los horarios de labores.  </w:t>
      </w:r>
    </w:p>
    <w:p w:rsidR="007139E8" w:rsidRPr="007139E8" w:rsidRDefault="007139E8" w:rsidP="007139E8">
      <w:pPr>
        <w:spacing w:after="0" w:line="360" w:lineRule="auto"/>
        <w:jc w:val="both"/>
        <w:rPr>
          <w:rFonts w:ascii="Arial" w:eastAsia="Calibri" w:hAnsi="Arial" w:cs="Arial"/>
          <w:sz w:val="10"/>
          <w:szCs w:val="10"/>
          <w:lang w:val="es-MX"/>
        </w:rPr>
      </w:pPr>
    </w:p>
    <w:p w:rsidR="00244992" w:rsidRDefault="00B67E33" w:rsidP="007139E8">
      <w:pPr>
        <w:pStyle w:val="Prrafodelista"/>
        <w:numPr>
          <w:ilvl w:val="0"/>
          <w:numId w:val="6"/>
        </w:numPr>
        <w:spacing w:after="0" w:line="360" w:lineRule="auto"/>
        <w:ind w:left="284" w:hanging="284"/>
        <w:jc w:val="both"/>
        <w:rPr>
          <w:rFonts w:ascii="Arial" w:eastAsia="Calibri" w:hAnsi="Arial" w:cs="Arial"/>
          <w:sz w:val="24"/>
          <w:szCs w:val="24"/>
          <w:lang w:val="es-MX"/>
        </w:rPr>
      </w:pPr>
      <w:r w:rsidRPr="00D77867">
        <w:rPr>
          <w:rFonts w:ascii="Arial" w:eastAsia="Calibri" w:hAnsi="Arial" w:cs="Arial"/>
          <w:sz w:val="24"/>
          <w:szCs w:val="24"/>
          <w:lang w:val="es-MX"/>
        </w:rPr>
        <w:t xml:space="preserve">Portar el gafete de identificación en lugar visible dentro de las instalaciones de trabajo y utilizarlo para asuntos oficiales, al igual que la papelería con membrete.  </w:t>
      </w:r>
    </w:p>
    <w:p w:rsidR="007139E8" w:rsidRPr="007139E8" w:rsidRDefault="007139E8" w:rsidP="007139E8">
      <w:pPr>
        <w:spacing w:after="0" w:line="360" w:lineRule="auto"/>
        <w:jc w:val="both"/>
        <w:rPr>
          <w:rFonts w:ascii="Arial" w:eastAsia="Calibri" w:hAnsi="Arial" w:cs="Arial"/>
          <w:sz w:val="10"/>
          <w:szCs w:val="10"/>
          <w:lang w:val="es-MX"/>
        </w:rPr>
      </w:pPr>
    </w:p>
    <w:p w:rsidR="00B84645" w:rsidRDefault="00B67E33" w:rsidP="007139E8">
      <w:pPr>
        <w:pStyle w:val="Prrafodelista"/>
        <w:numPr>
          <w:ilvl w:val="0"/>
          <w:numId w:val="7"/>
        </w:numPr>
        <w:spacing w:after="0" w:line="360" w:lineRule="auto"/>
        <w:ind w:left="284" w:hanging="284"/>
        <w:jc w:val="both"/>
        <w:rPr>
          <w:rFonts w:ascii="Arial" w:eastAsia="Calibri" w:hAnsi="Arial" w:cs="Arial"/>
          <w:sz w:val="24"/>
          <w:szCs w:val="24"/>
          <w:lang w:val="es-MX"/>
        </w:rPr>
      </w:pPr>
      <w:r w:rsidRPr="006F72E9">
        <w:rPr>
          <w:rFonts w:ascii="Arial" w:eastAsia="Calibri" w:hAnsi="Arial" w:cs="Arial"/>
          <w:sz w:val="24"/>
          <w:szCs w:val="24"/>
          <w:lang w:val="es-MX"/>
        </w:rPr>
        <w:t xml:space="preserve">Actuar siempre con transparencia, con la acepción de esta última como un pacto de honestidad y honradez que realizan los servidores públicos y los ciudadanos. </w:t>
      </w:r>
    </w:p>
    <w:p w:rsidR="007139E8" w:rsidRPr="007139E8" w:rsidRDefault="007139E8" w:rsidP="007139E8">
      <w:pPr>
        <w:pStyle w:val="Prrafodelista"/>
        <w:spacing w:after="0" w:line="360" w:lineRule="auto"/>
        <w:ind w:left="284"/>
        <w:jc w:val="both"/>
        <w:rPr>
          <w:rFonts w:ascii="Arial" w:eastAsia="Calibri" w:hAnsi="Arial" w:cs="Arial"/>
          <w:sz w:val="10"/>
          <w:szCs w:val="10"/>
          <w:lang w:val="es-MX"/>
        </w:rPr>
      </w:pPr>
    </w:p>
    <w:p w:rsidR="00B67E33" w:rsidRDefault="00B67E33" w:rsidP="007139E8">
      <w:pPr>
        <w:pStyle w:val="Prrafodelista"/>
        <w:numPr>
          <w:ilvl w:val="0"/>
          <w:numId w:val="7"/>
        </w:numPr>
        <w:spacing w:after="0" w:line="360" w:lineRule="auto"/>
        <w:ind w:left="284" w:hanging="284"/>
        <w:jc w:val="both"/>
        <w:rPr>
          <w:rFonts w:ascii="Arial" w:eastAsia="Calibri" w:hAnsi="Arial" w:cs="Arial"/>
          <w:sz w:val="24"/>
          <w:szCs w:val="24"/>
          <w:lang w:val="es-MX"/>
        </w:rPr>
      </w:pPr>
      <w:r w:rsidRPr="006F72E9">
        <w:rPr>
          <w:rFonts w:ascii="Arial" w:eastAsia="Calibri" w:hAnsi="Arial" w:cs="Arial"/>
          <w:sz w:val="24"/>
          <w:szCs w:val="24"/>
          <w:lang w:val="es-MX"/>
        </w:rPr>
        <w:t xml:space="preserve">Rechazar dinero, regalos, favores o cualquier otra compensación, para agilizar un trámite, asignar un contrato o dar información. </w:t>
      </w:r>
    </w:p>
    <w:p w:rsidR="007139E8" w:rsidRDefault="007139E8" w:rsidP="007139E8">
      <w:pPr>
        <w:spacing w:after="0" w:line="360" w:lineRule="auto"/>
        <w:jc w:val="both"/>
        <w:rPr>
          <w:rFonts w:ascii="Arial" w:eastAsia="Calibri" w:hAnsi="Arial" w:cs="Arial"/>
          <w:sz w:val="10"/>
          <w:szCs w:val="10"/>
          <w:lang w:val="es-MX"/>
        </w:rPr>
      </w:pPr>
    </w:p>
    <w:p w:rsidR="007139E8" w:rsidRDefault="007139E8" w:rsidP="007139E8">
      <w:pPr>
        <w:spacing w:after="0" w:line="360" w:lineRule="auto"/>
        <w:jc w:val="both"/>
        <w:rPr>
          <w:rFonts w:ascii="Arial" w:eastAsia="Calibri" w:hAnsi="Arial" w:cs="Arial"/>
          <w:sz w:val="10"/>
          <w:szCs w:val="10"/>
          <w:lang w:val="es-MX"/>
        </w:rPr>
      </w:pPr>
    </w:p>
    <w:p w:rsidR="007139E8" w:rsidRDefault="007139E8" w:rsidP="007139E8">
      <w:pPr>
        <w:spacing w:after="0" w:line="360" w:lineRule="auto"/>
        <w:jc w:val="both"/>
        <w:rPr>
          <w:rFonts w:ascii="Arial" w:eastAsia="Calibri" w:hAnsi="Arial" w:cs="Arial"/>
          <w:sz w:val="10"/>
          <w:szCs w:val="10"/>
          <w:lang w:val="es-MX"/>
        </w:rPr>
      </w:pPr>
    </w:p>
    <w:p w:rsidR="007139E8" w:rsidRDefault="007139E8" w:rsidP="007139E8">
      <w:pPr>
        <w:spacing w:after="0" w:line="360" w:lineRule="auto"/>
        <w:jc w:val="both"/>
        <w:rPr>
          <w:rFonts w:ascii="Arial" w:eastAsia="Calibri" w:hAnsi="Arial" w:cs="Arial"/>
          <w:sz w:val="10"/>
          <w:szCs w:val="10"/>
          <w:lang w:val="es-MX"/>
        </w:rPr>
      </w:pPr>
    </w:p>
    <w:p w:rsidR="007139E8" w:rsidRDefault="007139E8" w:rsidP="007139E8">
      <w:pPr>
        <w:spacing w:after="0" w:line="360" w:lineRule="auto"/>
        <w:jc w:val="both"/>
        <w:rPr>
          <w:rFonts w:ascii="Arial" w:eastAsia="Calibri" w:hAnsi="Arial" w:cs="Arial"/>
          <w:sz w:val="10"/>
          <w:szCs w:val="10"/>
          <w:lang w:val="es-MX"/>
        </w:rPr>
      </w:pPr>
    </w:p>
    <w:p w:rsidR="007139E8" w:rsidRDefault="007139E8" w:rsidP="007139E8">
      <w:pPr>
        <w:spacing w:after="0" w:line="360" w:lineRule="auto"/>
        <w:jc w:val="both"/>
        <w:rPr>
          <w:rFonts w:ascii="Arial" w:eastAsia="Calibri" w:hAnsi="Arial" w:cs="Arial"/>
          <w:sz w:val="10"/>
          <w:szCs w:val="10"/>
          <w:lang w:val="es-MX"/>
        </w:rPr>
      </w:pPr>
    </w:p>
    <w:p w:rsidR="007139E8" w:rsidRDefault="007139E8" w:rsidP="007139E8">
      <w:pPr>
        <w:spacing w:after="0" w:line="360" w:lineRule="auto"/>
        <w:jc w:val="both"/>
        <w:rPr>
          <w:rFonts w:ascii="Arial" w:eastAsia="Calibri" w:hAnsi="Arial" w:cs="Arial"/>
          <w:sz w:val="10"/>
          <w:szCs w:val="10"/>
          <w:lang w:val="es-MX"/>
        </w:rPr>
      </w:pPr>
    </w:p>
    <w:p w:rsidR="007139E8" w:rsidRPr="007139E8" w:rsidRDefault="007139E8" w:rsidP="007139E8">
      <w:pPr>
        <w:spacing w:after="0" w:line="360" w:lineRule="auto"/>
        <w:jc w:val="both"/>
        <w:rPr>
          <w:rFonts w:ascii="Arial" w:eastAsia="Calibri" w:hAnsi="Arial" w:cs="Arial"/>
          <w:sz w:val="10"/>
          <w:szCs w:val="10"/>
          <w:lang w:val="es-MX"/>
        </w:rPr>
      </w:pPr>
    </w:p>
    <w:p w:rsidR="00B67E33" w:rsidRDefault="00B67E33" w:rsidP="007139E8">
      <w:pPr>
        <w:pStyle w:val="Prrafodelista"/>
        <w:numPr>
          <w:ilvl w:val="0"/>
          <w:numId w:val="7"/>
        </w:numPr>
        <w:spacing w:after="0" w:line="360" w:lineRule="auto"/>
        <w:ind w:left="284" w:hanging="284"/>
        <w:jc w:val="both"/>
        <w:rPr>
          <w:rFonts w:ascii="Arial" w:eastAsia="Calibri" w:hAnsi="Arial" w:cs="Arial"/>
          <w:sz w:val="24"/>
          <w:szCs w:val="24"/>
          <w:lang w:val="es-MX"/>
        </w:rPr>
      </w:pPr>
      <w:r w:rsidRPr="006F72E9">
        <w:rPr>
          <w:rFonts w:ascii="Arial" w:eastAsia="Calibri" w:hAnsi="Arial" w:cs="Arial"/>
          <w:sz w:val="24"/>
          <w:szCs w:val="24"/>
          <w:lang w:val="es-MX"/>
        </w:rPr>
        <w:lastRenderedPageBreak/>
        <w:t xml:space="preserve">Rechazar privilegios o descuentos en bienes y servicios como gratificación a mi cargo público. </w:t>
      </w:r>
    </w:p>
    <w:p w:rsidR="007139E8" w:rsidRPr="007139E8" w:rsidRDefault="007139E8" w:rsidP="007139E8">
      <w:pPr>
        <w:pStyle w:val="Prrafodelista"/>
        <w:spacing w:after="0" w:line="360" w:lineRule="auto"/>
        <w:ind w:left="284"/>
        <w:jc w:val="both"/>
        <w:rPr>
          <w:rFonts w:ascii="Arial" w:eastAsia="Calibri" w:hAnsi="Arial" w:cs="Arial"/>
          <w:sz w:val="10"/>
          <w:szCs w:val="10"/>
          <w:lang w:val="es-MX"/>
        </w:rPr>
      </w:pPr>
    </w:p>
    <w:p w:rsidR="00B67E33" w:rsidRDefault="00B67E33" w:rsidP="007139E8">
      <w:pPr>
        <w:pStyle w:val="Prrafodelista"/>
        <w:numPr>
          <w:ilvl w:val="0"/>
          <w:numId w:val="7"/>
        </w:numPr>
        <w:spacing w:after="0" w:line="360" w:lineRule="auto"/>
        <w:ind w:left="284" w:hanging="284"/>
        <w:jc w:val="both"/>
        <w:rPr>
          <w:rFonts w:ascii="Arial" w:eastAsia="Calibri" w:hAnsi="Arial" w:cs="Arial"/>
          <w:sz w:val="24"/>
          <w:szCs w:val="24"/>
          <w:lang w:val="es-MX"/>
        </w:rPr>
      </w:pPr>
      <w:r w:rsidRPr="006F72E9">
        <w:rPr>
          <w:rFonts w:ascii="Arial" w:eastAsia="Calibri" w:hAnsi="Arial" w:cs="Arial"/>
          <w:sz w:val="24"/>
          <w:szCs w:val="24"/>
          <w:lang w:val="es-MX"/>
        </w:rPr>
        <w:t xml:space="preserve">No influir en las decisiones de otros servidores públicos, con el propósito de lograr provecho o ventaja personal, familiar o para terceros.  </w:t>
      </w:r>
    </w:p>
    <w:p w:rsidR="007139E8" w:rsidRPr="007139E8" w:rsidRDefault="007139E8" w:rsidP="007139E8">
      <w:pPr>
        <w:spacing w:after="0" w:line="360" w:lineRule="auto"/>
        <w:jc w:val="both"/>
        <w:rPr>
          <w:rFonts w:ascii="Arial" w:eastAsia="Calibri" w:hAnsi="Arial" w:cs="Arial"/>
          <w:sz w:val="10"/>
          <w:szCs w:val="10"/>
          <w:lang w:val="es-MX"/>
        </w:rPr>
      </w:pPr>
    </w:p>
    <w:p w:rsidR="007139E8" w:rsidRPr="007139E8" w:rsidRDefault="00B67E33" w:rsidP="007139E8">
      <w:pPr>
        <w:pStyle w:val="Prrafodelista"/>
        <w:numPr>
          <w:ilvl w:val="0"/>
          <w:numId w:val="7"/>
        </w:numPr>
        <w:spacing w:after="61" w:line="360" w:lineRule="auto"/>
        <w:ind w:left="284" w:hanging="284"/>
        <w:jc w:val="both"/>
        <w:rPr>
          <w:rFonts w:ascii="Arial" w:eastAsia="Calibri" w:hAnsi="Arial" w:cs="Arial"/>
          <w:sz w:val="24"/>
          <w:szCs w:val="24"/>
          <w:lang w:val="es-MX"/>
        </w:rPr>
      </w:pPr>
      <w:r w:rsidRPr="006F72E9">
        <w:rPr>
          <w:rFonts w:ascii="Arial" w:eastAsia="Calibri" w:hAnsi="Arial" w:cs="Arial"/>
          <w:sz w:val="24"/>
          <w:szCs w:val="24"/>
          <w:lang w:val="es-MX"/>
        </w:rPr>
        <w:t xml:space="preserve">Utilizar el horario laboral para realizar actividades propias del trabajo y evitar realizar tareas ajenas a mi responsabilidad. </w:t>
      </w:r>
    </w:p>
    <w:p w:rsidR="007139E8" w:rsidRPr="007139E8" w:rsidRDefault="007139E8" w:rsidP="007139E8">
      <w:pPr>
        <w:pStyle w:val="Prrafodelista"/>
        <w:spacing w:after="61" w:line="360" w:lineRule="auto"/>
        <w:ind w:left="284"/>
        <w:jc w:val="both"/>
        <w:rPr>
          <w:rFonts w:ascii="Arial" w:eastAsia="Calibri" w:hAnsi="Arial" w:cs="Arial"/>
          <w:sz w:val="10"/>
          <w:szCs w:val="10"/>
          <w:lang w:val="es-MX"/>
        </w:rPr>
      </w:pPr>
    </w:p>
    <w:p w:rsidR="00D77867" w:rsidRDefault="00B67E33" w:rsidP="002F7412">
      <w:pPr>
        <w:pStyle w:val="Prrafodelista"/>
        <w:numPr>
          <w:ilvl w:val="0"/>
          <w:numId w:val="8"/>
        </w:numPr>
        <w:spacing w:after="61" w:line="360" w:lineRule="auto"/>
        <w:ind w:left="284" w:hanging="284"/>
        <w:jc w:val="both"/>
        <w:rPr>
          <w:rFonts w:ascii="Arial" w:eastAsia="Calibri" w:hAnsi="Arial" w:cs="Arial"/>
          <w:sz w:val="24"/>
          <w:szCs w:val="24"/>
          <w:lang w:val="es-MX"/>
        </w:rPr>
      </w:pPr>
      <w:r w:rsidRPr="006F72E9">
        <w:rPr>
          <w:rFonts w:ascii="Arial" w:eastAsia="Calibri" w:hAnsi="Arial" w:cs="Arial"/>
          <w:sz w:val="24"/>
          <w:szCs w:val="24"/>
          <w:lang w:val="es-MX"/>
        </w:rPr>
        <w:t xml:space="preserve">Ser profesional en los trabajos y tareas que desempeñe. </w:t>
      </w:r>
    </w:p>
    <w:p w:rsidR="00D77867" w:rsidRDefault="00D77867" w:rsidP="00D77867">
      <w:pPr>
        <w:pStyle w:val="Prrafodelista"/>
        <w:spacing w:after="61" w:line="360" w:lineRule="auto"/>
        <w:ind w:left="426"/>
        <w:jc w:val="both"/>
        <w:rPr>
          <w:rFonts w:ascii="Arial" w:eastAsia="Calibri" w:hAnsi="Arial" w:cs="Arial"/>
          <w:sz w:val="24"/>
          <w:szCs w:val="24"/>
          <w:lang w:val="es-MX"/>
        </w:rPr>
      </w:pPr>
    </w:p>
    <w:p w:rsidR="006B544B" w:rsidRDefault="00D77867" w:rsidP="00D70FE6">
      <w:pPr>
        <w:spacing w:after="62" w:line="360" w:lineRule="auto"/>
        <w:jc w:val="both"/>
        <w:rPr>
          <w:rFonts w:ascii="Arial" w:eastAsia="Cambria" w:hAnsi="Arial" w:cs="Arial"/>
          <w:b/>
          <w:sz w:val="24"/>
          <w:szCs w:val="24"/>
          <w:lang w:val="es-MX"/>
        </w:rPr>
      </w:pPr>
      <w:r>
        <w:rPr>
          <w:rFonts w:ascii="Arial" w:eastAsia="Cambria" w:hAnsi="Arial" w:cs="Arial"/>
          <w:b/>
          <w:sz w:val="24"/>
          <w:szCs w:val="24"/>
          <w:lang w:val="es-MX"/>
        </w:rPr>
        <w:t xml:space="preserve">CONFLICTO DE INTERESES </w:t>
      </w:r>
    </w:p>
    <w:p w:rsidR="00B67E33" w:rsidRPr="00B67E33" w:rsidRDefault="00B67E33" w:rsidP="00D70FE6">
      <w:pPr>
        <w:spacing w:after="62" w:line="360" w:lineRule="auto"/>
        <w:jc w:val="both"/>
        <w:rPr>
          <w:rFonts w:ascii="Arial" w:eastAsia="Calibri" w:hAnsi="Arial" w:cs="Arial"/>
          <w:sz w:val="24"/>
          <w:szCs w:val="24"/>
          <w:lang w:val="es-MX"/>
        </w:rPr>
      </w:pPr>
      <w:r w:rsidRPr="00B67E33">
        <w:rPr>
          <w:rFonts w:ascii="Arial" w:eastAsia="Cambria" w:hAnsi="Arial" w:cs="Arial"/>
          <w:b/>
          <w:sz w:val="24"/>
          <w:szCs w:val="24"/>
          <w:lang w:val="es-MX"/>
        </w:rPr>
        <w:t xml:space="preserve">Compromiso </w:t>
      </w:r>
    </w:p>
    <w:p w:rsidR="00BF770C" w:rsidRDefault="00B84645" w:rsidP="00087ABF">
      <w:pPr>
        <w:spacing w:after="62" w:line="360" w:lineRule="auto"/>
        <w:jc w:val="both"/>
        <w:rPr>
          <w:rFonts w:ascii="Arial" w:eastAsia="Calibri" w:hAnsi="Arial" w:cs="Arial"/>
          <w:sz w:val="24"/>
          <w:szCs w:val="24"/>
          <w:lang w:val="es-MX"/>
        </w:rPr>
      </w:pPr>
      <w:r>
        <w:rPr>
          <w:rFonts w:ascii="Arial" w:eastAsia="Calibri" w:hAnsi="Arial" w:cs="Arial"/>
          <w:sz w:val="24"/>
          <w:szCs w:val="24"/>
          <w:lang w:val="es-MX"/>
        </w:rPr>
        <w:t xml:space="preserve">Evitar </w:t>
      </w:r>
      <w:r w:rsidR="00B67E33" w:rsidRPr="00B67E33">
        <w:rPr>
          <w:rFonts w:ascii="Arial" w:eastAsia="Calibri" w:hAnsi="Arial" w:cs="Arial"/>
          <w:sz w:val="24"/>
          <w:szCs w:val="24"/>
          <w:lang w:val="es-MX"/>
        </w:rPr>
        <w:t xml:space="preserve">situaciones </w:t>
      </w:r>
      <w:r>
        <w:rPr>
          <w:rFonts w:ascii="Arial" w:eastAsia="Calibri" w:hAnsi="Arial" w:cs="Arial"/>
          <w:sz w:val="24"/>
          <w:szCs w:val="24"/>
          <w:lang w:val="es-MX"/>
        </w:rPr>
        <w:t>en el que</w:t>
      </w:r>
      <w:r w:rsidR="00B67E33" w:rsidRPr="00B67E33">
        <w:rPr>
          <w:rFonts w:ascii="Arial" w:eastAsia="Calibri" w:hAnsi="Arial" w:cs="Arial"/>
          <w:sz w:val="24"/>
          <w:szCs w:val="24"/>
          <w:lang w:val="es-MX"/>
        </w:rPr>
        <w:t xml:space="preserve"> intereses personales </w:t>
      </w:r>
      <w:r>
        <w:rPr>
          <w:rFonts w:ascii="Arial" w:eastAsia="Calibri" w:hAnsi="Arial" w:cs="Arial"/>
          <w:sz w:val="24"/>
          <w:szCs w:val="24"/>
          <w:lang w:val="es-MX"/>
        </w:rPr>
        <w:t>entre</w:t>
      </w:r>
      <w:r w:rsidR="00B67E33" w:rsidRPr="00B67E33">
        <w:rPr>
          <w:rFonts w:ascii="Arial" w:eastAsia="Calibri" w:hAnsi="Arial" w:cs="Arial"/>
          <w:sz w:val="24"/>
          <w:szCs w:val="24"/>
          <w:lang w:val="es-MX"/>
        </w:rPr>
        <w:t xml:space="preserve"> en conflicto con los intereses del Gobierno del Estado o de terceros. Cualquier situación en la que existan la posibilidad de obtener un beneficio económico o de cualquier tipo que sea ajeno a los que corresponden a</w:t>
      </w:r>
      <w:r w:rsidR="008427ED">
        <w:rPr>
          <w:rFonts w:ascii="Arial" w:eastAsia="Calibri" w:hAnsi="Arial" w:cs="Arial"/>
          <w:sz w:val="24"/>
          <w:szCs w:val="24"/>
          <w:lang w:val="es-MX"/>
        </w:rPr>
        <w:t>l</w:t>
      </w:r>
      <w:r w:rsidR="00B67E33" w:rsidRPr="00B67E33">
        <w:rPr>
          <w:rFonts w:ascii="Arial" w:eastAsia="Calibri" w:hAnsi="Arial" w:cs="Arial"/>
          <w:sz w:val="24"/>
          <w:szCs w:val="24"/>
          <w:lang w:val="es-MX"/>
        </w:rPr>
        <w:t xml:space="preserve"> cargo, representa potencialm</w:t>
      </w:r>
      <w:r w:rsidR="006F72E9">
        <w:rPr>
          <w:rFonts w:ascii="Arial" w:eastAsia="Calibri" w:hAnsi="Arial" w:cs="Arial"/>
          <w:sz w:val="24"/>
          <w:szCs w:val="24"/>
          <w:lang w:val="es-MX"/>
        </w:rPr>
        <w:t>ente un conflicto de intereses.</w:t>
      </w:r>
      <w:r w:rsidR="00B67E33" w:rsidRPr="00B67E33">
        <w:rPr>
          <w:rFonts w:ascii="Arial" w:eastAsia="Calibri" w:hAnsi="Arial" w:cs="Arial"/>
          <w:sz w:val="24"/>
          <w:szCs w:val="24"/>
          <w:lang w:val="es-MX"/>
        </w:rPr>
        <w:t xml:space="preserve"> </w:t>
      </w:r>
    </w:p>
    <w:p w:rsidR="007139E8" w:rsidRPr="00D77867" w:rsidRDefault="007139E8" w:rsidP="00087ABF">
      <w:pPr>
        <w:spacing w:after="62" w:line="360" w:lineRule="auto"/>
        <w:jc w:val="both"/>
        <w:rPr>
          <w:rFonts w:ascii="Arial" w:eastAsia="Calibri" w:hAnsi="Arial" w:cs="Arial"/>
          <w:sz w:val="24"/>
          <w:szCs w:val="24"/>
          <w:lang w:val="es-MX"/>
        </w:rPr>
      </w:pPr>
    </w:p>
    <w:p w:rsidR="00B67E33" w:rsidRPr="00B67E33" w:rsidRDefault="00B67E33" w:rsidP="00AA0946">
      <w:pPr>
        <w:spacing w:after="63" w:line="360" w:lineRule="auto"/>
        <w:ind w:left="-4" w:hanging="10"/>
        <w:jc w:val="both"/>
        <w:rPr>
          <w:rFonts w:ascii="Arial" w:eastAsia="Calibri" w:hAnsi="Arial" w:cs="Arial"/>
          <w:sz w:val="24"/>
          <w:szCs w:val="24"/>
          <w:lang w:val="es-MX"/>
        </w:rPr>
      </w:pPr>
      <w:r w:rsidRPr="00B67E33">
        <w:rPr>
          <w:rFonts w:ascii="Arial" w:eastAsia="Cambria" w:hAnsi="Arial" w:cs="Arial"/>
          <w:b/>
          <w:sz w:val="24"/>
          <w:szCs w:val="24"/>
          <w:lang w:val="es-MX"/>
        </w:rPr>
        <w:t xml:space="preserve">Acciones </w:t>
      </w:r>
    </w:p>
    <w:p w:rsidR="00D77867" w:rsidRDefault="00B67E33" w:rsidP="006B544B">
      <w:pPr>
        <w:numPr>
          <w:ilvl w:val="1"/>
          <w:numId w:val="9"/>
        </w:numPr>
        <w:spacing w:after="61" w:line="360" w:lineRule="auto"/>
        <w:ind w:left="567" w:hanging="360"/>
        <w:jc w:val="both"/>
        <w:rPr>
          <w:rFonts w:ascii="Arial" w:eastAsia="Calibri" w:hAnsi="Arial" w:cs="Arial"/>
          <w:sz w:val="24"/>
          <w:szCs w:val="24"/>
          <w:lang w:val="es-MX"/>
        </w:rPr>
      </w:pPr>
      <w:r w:rsidRPr="00B67E33">
        <w:rPr>
          <w:rFonts w:ascii="Arial" w:eastAsia="Calibri" w:hAnsi="Arial" w:cs="Arial"/>
          <w:sz w:val="24"/>
          <w:szCs w:val="24"/>
          <w:lang w:val="es-MX"/>
        </w:rPr>
        <w:t>Actuar con honradez y con apego a la Ley y nor</w:t>
      </w:r>
      <w:r w:rsidR="008427ED">
        <w:rPr>
          <w:rFonts w:ascii="Arial" w:eastAsia="Calibri" w:hAnsi="Arial" w:cs="Arial"/>
          <w:sz w:val="24"/>
          <w:szCs w:val="24"/>
          <w:lang w:val="es-MX"/>
        </w:rPr>
        <w:t>mas, en las relaciones con los</w:t>
      </w:r>
      <w:r w:rsidRPr="00B67E33">
        <w:rPr>
          <w:rFonts w:ascii="Arial" w:eastAsia="Calibri" w:hAnsi="Arial" w:cs="Arial"/>
          <w:sz w:val="24"/>
          <w:szCs w:val="24"/>
          <w:lang w:val="es-MX"/>
        </w:rPr>
        <w:t xml:space="preserve"> proveedores y contratistas del Gobierno del Estado de Guerrero. </w:t>
      </w:r>
    </w:p>
    <w:p w:rsidR="007139E8" w:rsidRDefault="007139E8" w:rsidP="007139E8">
      <w:pPr>
        <w:spacing w:after="61" w:line="360" w:lineRule="auto"/>
        <w:ind w:left="567"/>
        <w:jc w:val="both"/>
        <w:rPr>
          <w:rFonts w:ascii="Arial" w:eastAsia="Calibri" w:hAnsi="Arial" w:cs="Arial"/>
          <w:sz w:val="10"/>
          <w:szCs w:val="10"/>
          <w:lang w:val="es-MX"/>
        </w:rPr>
      </w:pPr>
    </w:p>
    <w:p w:rsidR="007139E8" w:rsidRDefault="007139E8" w:rsidP="007139E8">
      <w:pPr>
        <w:spacing w:after="61" w:line="360" w:lineRule="auto"/>
        <w:ind w:left="567"/>
        <w:jc w:val="both"/>
        <w:rPr>
          <w:rFonts w:ascii="Arial" w:eastAsia="Calibri" w:hAnsi="Arial" w:cs="Arial"/>
          <w:sz w:val="10"/>
          <w:szCs w:val="10"/>
          <w:lang w:val="es-MX"/>
        </w:rPr>
      </w:pPr>
    </w:p>
    <w:p w:rsidR="007139E8" w:rsidRDefault="007139E8" w:rsidP="007139E8">
      <w:pPr>
        <w:spacing w:after="61" w:line="360" w:lineRule="auto"/>
        <w:ind w:left="567"/>
        <w:jc w:val="both"/>
        <w:rPr>
          <w:rFonts w:ascii="Arial" w:eastAsia="Calibri" w:hAnsi="Arial" w:cs="Arial"/>
          <w:sz w:val="10"/>
          <w:szCs w:val="10"/>
          <w:lang w:val="es-MX"/>
        </w:rPr>
      </w:pPr>
    </w:p>
    <w:p w:rsidR="007139E8" w:rsidRDefault="007139E8" w:rsidP="007139E8">
      <w:pPr>
        <w:spacing w:after="61" w:line="360" w:lineRule="auto"/>
        <w:ind w:left="567"/>
        <w:jc w:val="both"/>
        <w:rPr>
          <w:rFonts w:ascii="Arial" w:eastAsia="Calibri" w:hAnsi="Arial" w:cs="Arial"/>
          <w:sz w:val="10"/>
          <w:szCs w:val="10"/>
          <w:lang w:val="es-MX"/>
        </w:rPr>
      </w:pPr>
    </w:p>
    <w:p w:rsidR="007139E8" w:rsidRPr="007139E8" w:rsidRDefault="007139E8" w:rsidP="007139E8">
      <w:pPr>
        <w:spacing w:after="61" w:line="360" w:lineRule="auto"/>
        <w:ind w:left="567"/>
        <w:jc w:val="both"/>
        <w:rPr>
          <w:rFonts w:ascii="Arial" w:eastAsia="Calibri" w:hAnsi="Arial" w:cs="Arial"/>
          <w:sz w:val="10"/>
          <w:szCs w:val="10"/>
          <w:lang w:val="es-MX"/>
        </w:rPr>
      </w:pPr>
    </w:p>
    <w:p w:rsidR="00B67E33" w:rsidRDefault="00B84645" w:rsidP="006F04EA">
      <w:pPr>
        <w:numPr>
          <w:ilvl w:val="1"/>
          <w:numId w:val="9"/>
        </w:numPr>
        <w:spacing w:after="61" w:line="360" w:lineRule="auto"/>
        <w:ind w:left="567" w:hanging="360"/>
        <w:jc w:val="both"/>
        <w:rPr>
          <w:rFonts w:ascii="Arial" w:eastAsia="Calibri" w:hAnsi="Arial" w:cs="Arial"/>
          <w:sz w:val="24"/>
          <w:szCs w:val="24"/>
          <w:lang w:val="es-MX"/>
        </w:rPr>
      </w:pPr>
      <w:r>
        <w:rPr>
          <w:rFonts w:ascii="Arial" w:eastAsia="Calibri" w:hAnsi="Arial" w:cs="Arial"/>
          <w:sz w:val="24"/>
          <w:szCs w:val="24"/>
          <w:lang w:val="es-MX"/>
        </w:rPr>
        <w:lastRenderedPageBreak/>
        <w:t>Evitar involucrars</w:t>
      </w:r>
      <w:r w:rsidR="00B67E33" w:rsidRPr="00B67E33">
        <w:rPr>
          <w:rFonts w:ascii="Arial" w:eastAsia="Calibri" w:hAnsi="Arial" w:cs="Arial"/>
          <w:sz w:val="24"/>
          <w:szCs w:val="24"/>
          <w:lang w:val="es-MX"/>
        </w:rPr>
        <w:t xml:space="preserve">e en situaciones que pudieran representar un conflicto potencial entre mis intereses personales y los del Gobierno del Estado de Guerrero. </w:t>
      </w:r>
    </w:p>
    <w:p w:rsidR="007139E8" w:rsidRPr="007139E8" w:rsidRDefault="007139E8" w:rsidP="007139E8">
      <w:pPr>
        <w:spacing w:after="61" w:line="360" w:lineRule="auto"/>
        <w:ind w:left="207"/>
        <w:jc w:val="both"/>
        <w:rPr>
          <w:rFonts w:ascii="Arial" w:eastAsia="Calibri" w:hAnsi="Arial" w:cs="Arial"/>
          <w:sz w:val="10"/>
          <w:szCs w:val="10"/>
          <w:lang w:val="es-MX"/>
        </w:rPr>
      </w:pPr>
    </w:p>
    <w:p w:rsidR="00B67E33" w:rsidRPr="00B67E33" w:rsidRDefault="00B67E33" w:rsidP="006F04EA">
      <w:pPr>
        <w:numPr>
          <w:ilvl w:val="1"/>
          <w:numId w:val="9"/>
        </w:numPr>
        <w:spacing w:after="61" w:line="360" w:lineRule="auto"/>
        <w:ind w:left="567" w:hanging="360"/>
        <w:jc w:val="both"/>
        <w:rPr>
          <w:rFonts w:ascii="Arial" w:eastAsia="Calibri" w:hAnsi="Arial" w:cs="Arial"/>
          <w:sz w:val="24"/>
          <w:szCs w:val="24"/>
          <w:lang w:val="es-MX"/>
        </w:rPr>
      </w:pPr>
      <w:r w:rsidRPr="00B67E33">
        <w:rPr>
          <w:rFonts w:ascii="Arial" w:eastAsia="Calibri" w:hAnsi="Arial" w:cs="Arial"/>
          <w:sz w:val="24"/>
          <w:szCs w:val="24"/>
          <w:lang w:val="es-MX"/>
        </w:rPr>
        <w:t xml:space="preserve">Rechazar regalos o estímulos de cualquier tipo que pretendan influir en la toma de mis decisiones como servidor público. </w:t>
      </w:r>
    </w:p>
    <w:p w:rsidR="00D77867" w:rsidRDefault="00B67E33" w:rsidP="007139E8">
      <w:pPr>
        <w:spacing w:after="0" w:line="360" w:lineRule="auto"/>
        <w:ind w:left="567" w:hanging="425"/>
        <w:jc w:val="both"/>
        <w:rPr>
          <w:rFonts w:ascii="Arial" w:eastAsia="Cambria" w:hAnsi="Arial" w:cs="Arial"/>
          <w:b/>
          <w:sz w:val="24"/>
          <w:szCs w:val="24"/>
          <w:lang w:val="es-MX"/>
        </w:rPr>
      </w:pPr>
      <w:r w:rsidRPr="00B67E33">
        <w:rPr>
          <w:rFonts w:ascii="Arial" w:eastAsia="Cambria" w:hAnsi="Arial" w:cs="Arial"/>
          <w:b/>
          <w:sz w:val="24"/>
          <w:szCs w:val="24"/>
          <w:lang w:val="es-MX"/>
        </w:rPr>
        <w:t xml:space="preserve"> </w:t>
      </w:r>
    </w:p>
    <w:p w:rsidR="007139E8" w:rsidRPr="007139E8" w:rsidRDefault="00D77867" w:rsidP="007139E8">
      <w:pPr>
        <w:spacing w:after="0" w:line="360" w:lineRule="auto"/>
        <w:jc w:val="both"/>
        <w:rPr>
          <w:rFonts w:ascii="Arial" w:eastAsia="Cambria" w:hAnsi="Arial" w:cs="Arial"/>
          <w:b/>
          <w:sz w:val="24"/>
          <w:szCs w:val="24"/>
          <w:lang w:val="es-MX"/>
        </w:rPr>
      </w:pPr>
      <w:r>
        <w:rPr>
          <w:rFonts w:ascii="Arial" w:eastAsia="Cambria" w:hAnsi="Arial" w:cs="Arial"/>
          <w:b/>
          <w:sz w:val="24"/>
          <w:szCs w:val="24"/>
          <w:lang w:val="es-MX"/>
        </w:rPr>
        <w:t>TOMA DE DESICIONES</w:t>
      </w:r>
    </w:p>
    <w:p w:rsidR="007139E8" w:rsidRPr="007139E8" w:rsidRDefault="007139E8" w:rsidP="007139E8">
      <w:pPr>
        <w:spacing w:after="0" w:line="360" w:lineRule="auto"/>
        <w:jc w:val="both"/>
        <w:rPr>
          <w:rFonts w:ascii="Arial" w:eastAsia="Cambria" w:hAnsi="Arial" w:cs="Arial"/>
          <w:b/>
          <w:sz w:val="6"/>
          <w:szCs w:val="6"/>
          <w:lang w:val="es-MX"/>
        </w:rPr>
      </w:pPr>
    </w:p>
    <w:p w:rsidR="00B67E33" w:rsidRDefault="007139E8" w:rsidP="007139E8">
      <w:pPr>
        <w:spacing w:after="0" w:line="360" w:lineRule="auto"/>
        <w:ind w:left="-4" w:hanging="10"/>
        <w:jc w:val="both"/>
        <w:rPr>
          <w:rFonts w:ascii="Arial" w:eastAsia="Cambria" w:hAnsi="Arial" w:cs="Arial"/>
          <w:b/>
          <w:sz w:val="24"/>
          <w:szCs w:val="24"/>
          <w:lang w:val="es-MX"/>
        </w:rPr>
      </w:pPr>
      <w:r>
        <w:rPr>
          <w:rFonts w:ascii="Arial" w:eastAsia="Cambria" w:hAnsi="Arial" w:cs="Arial"/>
          <w:b/>
          <w:sz w:val="24"/>
          <w:szCs w:val="24"/>
          <w:lang w:val="es-MX"/>
        </w:rPr>
        <w:t>Compromiso</w:t>
      </w:r>
    </w:p>
    <w:p w:rsidR="007139E8" w:rsidRPr="007139E8" w:rsidRDefault="007139E8" w:rsidP="007139E8">
      <w:pPr>
        <w:spacing w:after="0" w:line="360" w:lineRule="auto"/>
        <w:ind w:left="-4" w:hanging="10"/>
        <w:jc w:val="both"/>
        <w:rPr>
          <w:rFonts w:ascii="Arial" w:eastAsia="Calibri" w:hAnsi="Arial" w:cs="Arial"/>
          <w:sz w:val="10"/>
          <w:szCs w:val="10"/>
          <w:lang w:val="es-MX"/>
        </w:rPr>
      </w:pPr>
    </w:p>
    <w:p w:rsidR="006B544B" w:rsidRDefault="00B67E33" w:rsidP="00AA0946">
      <w:pPr>
        <w:spacing w:after="160" w:line="360" w:lineRule="auto"/>
        <w:ind w:left="1"/>
        <w:jc w:val="both"/>
        <w:rPr>
          <w:rFonts w:ascii="Arial" w:eastAsia="Calibri" w:hAnsi="Arial" w:cs="Arial"/>
          <w:sz w:val="24"/>
          <w:szCs w:val="24"/>
          <w:lang w:val="es-MX"/>
        </w:rPr>
      </w:pPr>
      <w:r w:rsidRPr="00B67E33">
        <w:rPr>
          <w:rFonts w:ascii="Arial" w:eastAsia="Calibri" w:hAnsi="Arial" w:cs="Arial"/>
          <w:sz w:val="24"/>
          <w:szCs w:val="24"/>
          <w:lang w:val="es-MX"/>
        </w:rPr>
        <w:t xml:space="preserve">Todas las decisiones que </w:t>
      </w:r>
      <w:r w:rsidR="008427ED">
        <w:rPr>
          <w:rFonts w:ascii="Arial" w:eastAsia="Calibri" w:hAnsi="Arial" w:cs="Arial"/>
          <w:sz w:val="24"/>
          <w:szCs w:val="24"/>
          <w:lang w:val="es-MX"/>
        </w:rPr>
        <w:t xml:space="preserve">se </w:t>
      </w:r>
      <w:r w:rsidRPr="00B67E33">
        <w:rPr>
          <w:rFonts w:ascii="Arial" w:eastAsia="Calibri" w:hAnsi="Arial" w:cs="Arial"/>
          <w:sz w:val="24"/>
          <w:szCs w:val="24"/>
          <w:lang w:val="es-MX"/>
        </w:rPr>
        <w:t>tome</w:t>
      </w:r>
      <w:r w:rsidR="008427ED">
        <w:rPr>
          <w:rFonts w:ascii="Arial" w:eastAsia="Calibri" w:hAnsi="Arial" w:cs="Arial"/>
          <w:sz w:val="24"/>
          <w:szCs w:val="24"/>
          <w:lang w:val="es-MX"/>
        </w:rPr>
        <w:t>n</w:t>
      </w:r>
      <w:r w:rsidRPr="00B67E33">
        <w:rPr>
          <w:rFonts w:ascii="Arial" w:eastAsia="Calibri" w:hAnsi="Arial" w:cs="Arial"/>
          <w:sz w:val="24"/>
          <w:szCs w:val="24"/>
          <w:lang w:val="es-MX"/>
        </w:rPr>
        <w:t xml:space="preserve"> como servidor público, sin importar </w:t>
      </w:r>
      <w:r w:rsidR="008427ED">
        <w:rPr>
          <w:rFonts w:ascii="Arial" w:eastAsia="Calibri" w:hAnsi="Arial" w:cs="Arial"/>
          <w:sz w:val="24"/>
          <w:szCs w:val="24"/>
          <w:lang w:val="es-MX"/>
        </w:rPr>
        <w:t xml:space="preserve">el </w:t>
      </w:r>
      <w:r w:rsidRPr="00B67E33">
        <w:rPr>
          <w:rFonts w:ascii="Arial" w:eastAsia="Calibri" w:hAnsi="Arial" w:cs="Arial"/>
          <w:sz w:val="24"/>
          <w:szCs w:val="24"/>
          <w:lang w:val="es-MX"/>
        </w:rPr>
        <w:t xml:space="preserve">cargo, puesto o comisión deben estar apegadas a la Ley y a los valores contenidos en el Código de Ética del Gobierno del Estado de Guerrero. </w:t>
      </w:r>
    </w:p>
    <w:p w:rsidR="00B67E33" w:rsidRPr="00B67E33" w:rsidRDefault="005E21D0" w:rsidP="005E21D0">
      <w:pPr>
        <w:spacing w:after="63" w:line="360" w:lineRule="auto"/>
        <w:rPr>
          <w:rFonts w:ascii="Arial" w:eastAsia="Calibri" w:hAnsi="Arial" w:cs="Arial"/>
          <w:sz w:val="24"/>
          <w:szCs w:val="24"/>
          <w:lang w:val="es-MX"/>
        </w:rPr>
      </w:pPr>
      <w:r>
        <w:rPr>
          <w:rFonts w:ascii="Arial" w:eastAsia="Cambria" w:hAnsi="Arial" w:cs="Arial"/>
          <w:b/>
          <w:sz w:val="24"/>
          <w:szCs w:val="24"/>
          <w:lang w:val="es-MX"/>
        </w:rPr>
        <w:t>A</w:t>
      </w:r>
      <w:r w:rsidR="00B67E33" w:rsidRPr="00B67E33">
        <w:rPr>
          <w:rFonts w:ascii="Arial" w:eastAsia="Cambria" w:hAnsi="Arial" w:cs="Arial"/>
          <w:b/>
          <w:sz w:val="24"/>
          <w:szCs w:val="24"/>
          <w:lang w:val="es-MX"/>
        </w:rPr>
        <w:t xml:space="preserve">cciones </w:t>
      </w:r>
    </w:p>
    <w:p w:rsidR="00BF770C" w:rsidRDefault="00B67E33" w:rsidP="000A1198">
      <w:pPr>
        <w:pStyle w:val="Prrafodelista"/>
        <w:numPr>
          <w:ilvl w:val="0"/>
          <w:numId w:val="10"/>
        </w:numPr>
        <w:spacing w:after="61" w:line="360" w:lineRule="auto"/>
        <w:ind w:left="426" w:hanging="284"/>
        <w:jc w:val="both"/>
        <w:rPr>
          <w:rFonts w:ascii="Arial" w:eastAsia="Calibri" w:hAnsi="Arial" w:cs="Arial"/>
          <w:sz w:val="24"/>
          <w:szCs w:val="24"/>
          <w:lang w:val="es-MX"/>
        </w:rPr>
      </w:pPr>
      <w:r w:rsidRPr="006F72E9">
        <w:rPr>
          <w:rFonts w:ascii="Arial" w:eastAsia="Calibri" w:hAnsi="Arial" w:cs="Arial"/>
          <w:sz w:val="24"/>
          <w:szCs w:val="24"/>
          <w:lang w:val="es-MX"/>
        </w:rPr>
        <w:t xml:space="preserve">Actuar siempre con honestidad, congruencia, pluralidad y transparencia. </w:t>
      </w:r>
    </w:p>
    <w:p w:rsidR="007139E8" w:rsidRPr="007139E8" w:rsidRDefault="007139E8" w:rsidP="007139E8">
      <w:pPr>
        <w:pStyle w:val="Prrafodelista"/>
        <w:spacing w:after="61" w:line="360" w:lineRule="auto"/>
        <w:ind w:left="426"/>
        <w:jc w:val="both"/>
        <w:rPr>
          <w:rFonts w:ascii="Arial" w:eastAsia="Calibri" w:hAnsi="Arial" w:cs="Arial"/>
          <w:sz w:val="10"/>
          <w:szCs w:val="10"/>
          <w:lang w:val="es-MX"/>
        </w:rPr>
      </w:pPr>
    </w:p>
    <w:p w:rsidR="00B67E33" w:rsidRDefault="00B67E33" w:rsidP="007139E8">
      <w:pPr>
        <w:pStyle w:val="Prrafodelista"/>
        <w:numPr>
          <w:ilvl w:val="0"/>
          <w:numId w:val="10"/>
        </w:numPr>
        <w:spacing w:after="61" w:line="360" w:lineRule="auto"/>
        <w:ind w:left="426" w:hanging="284"/>
        <w:jc w:val="both"/>
        <w:rPr>
          <w:rFonts w:ascii="Arial" w:eastAsia="Calibri" w:hAnsi="Arial" w:cs="Arial"/>
          <w:sz w:val="24"/>
          <w:szCs w:val="24"/>
          <w:lang w:val="es-MX"/>
        </w:rPr>
      </w:pPr>
      <w:r w:rsidRPr="006F72E9">
        <w:rPr>
          <w:rFonts w:ascii="Arial" w:eastAsia="Calibri" w:hAnsi="Arial" w:cs="Arial"/>
          <w:sz w:val="24"/>
          <w:szCs w:val="24"/>
          <w:lang w:val="es-MX"/>
        </w:rPr>
        <w:t>Actuar siempre con criterios de justicia y equidad, sin hacer distinción de ningún tipo por motivos personales.</w:t>
      </w:r>
    </w:p>
    <w:p w:rsidR="007139E8" w:rsidRPr="007139E8" w:rsidRDefault="007139E8" w:rsidP="007139E8">
      <w:pPr>
        <w:spacing w:after="61" w:line="360" w:lineRule="auto"/>
        <w:jc w:val="both"/>
        <w:rPr>
          <w:rFonts w:ascii="Arial" w:eastAsia="Calibri" w:hAnsi="Arial" w:cs="Arial"/>
          <w:sz w:val="10"/>
          <w:szCs w:val="10"/>
          <w:lang w:val="es-MX"/>
        </w:rPr>
      </w:pPr>
    </w:p>
    <w:p w:rsidR="00B67E33" w:rsidRDefault="00B67E33" w:rsidP="006F04EA">
      <w:pPr>
        <w:pStyle w:val="Prrafodelista"/>
        <w:numPr>
          <w:ilvl w:val="0"/>
          <w:numId w:val="11"/>
        </w:numPr>
        <w:spacing w:after="61" w:line="360" w:lineRule="auto"/>
        <w:ind w:left="426" w:hanging="426"/>
        <w:jc w:val="both"/>
        <w:rPr>
          <w:rFonts w:ascii="Arial" w:eastAsia="Calibri" w:hAnsi="Arial" w:cs="Arial"/>
          <w:sz w:val="24"/>
          <w:szCs w:val="24"/>
          <w:lang w:val="es-MX"/>
        </w:rPr>
      </w:pPr>
      <w:r w:rsidRPr="006F72E9">
        <w:rPr>
          <w:rFonts w:ascii="Arial" w:eastAsia="Calibri" w:hAnsi="Arial" w:cs="Arial"/>
          <w:sz w:val="24"/>
          <w:szCs w:val="24"/>
          <w:lang w:val="es-MX"/>
        </w:rPr>
        <w:t xml:space="preserve">En las situaciones en que se tenga que elegir entre varias opciones, optar por la que más se apegue a la justicia, equidad y bien común. </w:t>
      </w:r>
    </w:p>
    <w:p w:rsidR="007139E8" w:rsidRPr="007139E8" w:rsidRDefault="007139E8" w:rsidP="007139E8">
      <w:pPr>
        <w:pStyle w:val="Prrafodelista"/>
        <w:spacing w:after="61" w:line="360" w:lineRule="auto"/>
        <w:ind w:left="426"/>
        <w:jc w:val="both"/>
        <w:rPr>
          <w:rFonts w:ascii="Arial" w:eastAsia="Calibri" w:hAnsi="Arial" w:cs="Arial"/>
          <w:sz w:val="10"/>
          <w:szCs w:val="10"/>
          <w:lang w:val="es-MX"/>
        </w:rPr>
      </w:pPr>
    </w:p>
    <w:p w:rsidR="00B67E33" w:rsidRDefault="00B67E33" w:rsidP="006F04EA">
      <w:pPr>
        <w:pStyle w:val="Prrafodelista"/>
        <w:numPr>
          <w:ilvl w:val="0"/>
          <w:numId w:val="11"/>
        </w:numPr>
        <w:spacing w:after="61" w:line="360" w:lineRule="auto"/>
        <w:ind w:left="426" w:hanging="426"/>
        <w:jc w:val="both"/>
        <w:rPr>
          <w:rFonts w:ascii="Arial" w:eastAsia="Calibri" w:hAnsi="Arial" w:cs="Arial"/>
          <w:sz w:val="24"/>
          <w:szCs w:val="24"/>
          <w:lang w:val="es-MX"/>
        </w:rPr>
      </w:pPr>
      <w:r w:rsidRPr="006F72E9">
        <w:rPr>
          <w:rFonts w:ascii="Arial" w:eastAsia="Calibri" w:hAnsi="Arial" w:cs="Arial"/>
          <w:sz w:val="24"/>
          <w:szCs w:val="24"/>
          <w:lang w:val="es-MX"/>
        </w:rPr>
        <w:t xml:space="preserve">Propiciar la participación de mis compañeros en la toma de decisiones.  </w:t>
      </w:r>
    </w:p>
    <w:p w:rsidR="007139E8" w:rsidRPr="007139E8" w:rsidRDefault="007139E8" w:rsidP="007139E8">
      <w:pPr>
        <w:spacing w:after="61" w:line="360" w:lineRule="auto"/>
        <w:jc w:val="both"/>
        <w:rPr>
          <w:rFonts w:ascii="Arial" w:eastAsia="Calibri" w:hAnsi="Arial" w:cs="Arial"/>
          <w:sz w:val="10"/>
          <w:szCs w:val="10"/>
          <w:lang w:val="es-MX"/>
        </w:rPr>
      </w:pPr>
    </w:p>
    <w:p w:rsidR="005E21D0" w:rsidRDefault="00B67E33" w:rsidP="007139E8">
      <w:pPr>
        <w:pStyle w:val="Prrafodelista"/>
        <w:numPr>
          <w:ilvl w:val="0"/>
          <w:numId w:val="11"/>
        </w:numPr>
        <w:spacing w:after="0" w:line="360" w:lineRule="auto"/>
        <w:ind w:left="426" w:hanging="426"/>
        <w:jc w:val="both"/>
        <w:rPr>
          <w:rFonts w:ascii="Arial" w:eastAsia="Calibri" w:hAnsi="Arial" w:cs="Arial"/>
          <w:sz w:val="24"/>
          <w:szCs w:val="24"/>
          <w:lang w:val="es-MX"/>
        </w:rPr>
      </w:pPr>
      <w:r w:rsidRPr="006F72E9">
        <w:rPr>
          <w:rFonts w:ascii="Arial" w:eastAsia="Calibri" w:hAnsi="Arial" w:cs="Arial"/>
          <w:sz w:val="24"/>
          <w:szCs w:val="24"/>
          <w:lang w:val="es-MX"/>
        </w:rPr>
        <w:t xml:space="preserve">Evitar preferencias o privilegios indebidos a favor de persona alguna. </w:t>
      </w:r>
    </w:p>
    <w:p w:rsidR="007139E8" w:rsidRPr="007139E8" w:rsidRDefault="007139E8" w:rsidP="007139E8">
      <w:pPr>
        <w:pStyle w:val="Prrafodelista"/>
        <w:rPr>
          <w:rFonts w:ascii="Arial" w:eastAsia="Calibri" w:hAnsi="Arial" w:cs="Arial"/>
          <w:sz w:val="24"/>
          <w:szCs w:val="24"/>
          <w:lang w:val="es-MX"/>
        </w:rPr>
      </w:pPr>
    </w:p>
    <w:p w:rsidR="007139E8" w:rsidRPr="007139E8" w:rsidRDefault="007139E8" w:rsidP="007139E8">
      <w:pPr>
        <w:spacing w:after="0" w:line="360" w:lineRule="auto"/>
        <w:jc w:val="both"/>
        <w:rPr>
          <w:rFonts w:ascii="Arial" w:eastAsia="Calibri" w:hAnsi="Arial" w:cs="Arial"/>
          <w:sz w:val="24"/>
          <w:szCs w:val="24"/>
          <w:lang w:val="es-MX"/>
        </w:rPr>
      </w:pPr>
    </w:p>
    <w:p w:rsidR="006B544B" w:rsidRDefault="000A1198" w:rsidP="000A1198">
      <w:pPr>
        <w:spacing w:after="63" w:line="360" w:lineRule="auto"/>
        <w:rPr>
          <w:rFonts w:ascii="Arial" w:eastAsia="Cambria" w:hAnsi="Arial" w:cs="Arial"/>
          <w:b/>
          <w:sz w:val="24"/>
          <w:szCs w:val="24"/>
          <w:lang w:val="es-MX"/>
        </w:rPr>
      </w:pPr>
      <w:r>
        <w:rPr>
          <w:rFonts w:ascii="Arial" w:eastAsia="Cambria" w:hAnsi="Arial" w:cs="Arial"/>
          <w:b/>
          <w:sz w:val="24"/>
          <w:szCs w:val="24"/>
          <w:lang w:val="es-MX"/>
        </w:rPr>
        <w:t>DESARROLLO PERMANENTE E INTEGRAL</w:t>
      </w:r>
    </w:p>
    <w:p w:rsidR="007139E8" w:rsidRPr="007139E8" w:rsidRDefault="007139E8" w:rsidP="000A1198">
      <w:pPr>
        <w:spacing w:after="63" w:line="360" w:lineRule="auto"/>
        <w:rPr>
          <w:rFonts w:ascii="Arial" w:eastAsia="Calibri" w:hAnsi="Arial" w:cs="Arial"/>
          <w:sz w:val="4"/>
          <w:szCs w:val="4"/>
          <w:lang w:val="es-MX"/>
        </w:rPr>
      </w:pPr>
    </w:p>
    <w:p w:rsidR="00B67E33" w:rsidRPr="00B67E33" w:rsidRDefault="00B67E33" w:rsidP="00AA0946">
      <w:pPr>
        <w:spacing w:after="63" w:line="360" w:lineRule="auto"/>
        <w:ind w:left="-4" w:hanging="10"/>
        <w:rPr>
          <w:rFonts w:ascii="Arial" w:eastAsia="Calibri" w:hAnsi="Arial" w:cs="Arial"/>
          <w:sz w:val="24"/>
          <w:szCs w:val="24"/>
          <w:lang w:val="es-MX"/>
        </w:rPr>
      </w:pPr>
      <w:r w:rsidRPr="00B67E33">
        <w:rPr>
          <w:rFonts w:ascii="Arial" w:eastAsia="Cambria" w:hAnsi="Arial" w:cs="Arial"/>
          <w:b/>
          <w:sz w:val="24"/>
          <w:szCs w:val="24"/>
          <w:lang w:val="es-MX"/>
        </w:rPr>
        <w:t xml:space="preserve">Compromiso </w:t>
      </w:r>
    </w:p>
    <w:p w:rsidR="006B544B" w:rsidRDefault="00B67E33" w:rsidP="00AA0946">
      <w:pPr>
        <w:spacing w:after="160" w:line="360" w:lineRule="auto"/>
        <w:ind w:left="1"/>
        <w:jc w:val="both"/>
        <w:rPr>
          <w:rFonts w:ascii="Arial" w:eastAsia="Calibri" w:hAnsi="Arial" w:cs="Arial"/>
          <w:sz w:val="24"/>
          <w:szCs w:val="24"/>
          <w:lang w:val="es-MX"/>
        </w:rPr>
      </w:pPr>
      <w:r w:rsidRPr="00B67E33">
        <w:rPr>
          <w:rFonts w:ascii="Arial" w:eastAsia="Calibri" w:hAnsi="Arial" w:cs="Arial"/>
          <w:sz w:val="24"/>
          <w:szCs w:val="24"/>
          <w:lang w:val="es-MX"/>
        </w:rPr>
        <w:t>Est</w:t>
      </w:r>
      <w:r w:rsidR="00BF770C">
        <w:rPr>
          <w:rFonts w:ascii="Arial" w:eastAsia="Calibri" w:hAnsi="Arial" w:cs="Arial"/>
          <w:sz w:val="24"/>
          <w:szCs w:val="24"/>
          <w:lang w:val="es-MX"/>
        </w:rPr>
        <w:t>ablecer</w:t>
      </w:r>
      <w:r w:rsidR="00B84645">
        <w:rPr>
          <w:rFonts w:ascii="Arial" w:eastAsia="Calibri" w:hAnsi="Arial" w:cs="Arial"/>
          <w:sz w:val="24"/>
          <w:szCs w:val="24"/>
          <w:lang w:val="es-MX"/>
        </w:rPr>
        <w:t xml:space="preserve"> el compromiso de buscar de manera permanente</w:t>
      </w:r>
      <w:r w:rsidRPr="00B67E33">
        <w:rPr>
          <w:rFonts w:ascii="Arial" w:eastAsia="Calibri" w:hAnsi="Arial" w:cs="Arial"/>
          <w:sz w:val="24"/>
          <w:szCs w:val="24"/>
          <w:lang w:val="es-MX"/>
        </w:rPr>
        <w:t xml:space="preserve"> la actualización y formación profesional propia, así como la de </w:t>
      </w:r>
      <w:r w:rsidR="00C66927">
        <w:rPr>
          <w:rFonts w:ascii="Arial" w:eastAsia="Calibri" w:hAnsi="Arial" w:cs="Arial"/>
          <w:sz w:val="24"/>
          <w:szCs w:val="24"/>
          <w:lang w:val="es-MX"/>
        </w:rPr>
        <w:t>los</w:t>
      </w:r>
      <w:r w:rsidRPr="00B67E33">
        <w:rPr>
          <w:rFonts w:ascii="Arial" w:eastAsia="Calibri" w:hAnsi="Arial" w:cs="Arial"/>
          <w:sz w:val="24"/>
          <w:szCs w:val="24"/>
          <w:lang w:val="es-MX"/>
        </w:rPr>
        <w:t xml:space="preserve"> colaboradores y compañeros, para el mejoramiento de</w:t>
      </w:r>
      <w:r w:rsidR="00C66927">
        <w:rPr>
          <w:rFonts w:ascii="Arial" w:eastAsia="Calibri" w:hAnsi="Arial" w:cs="Arial"/>
          <w:sz w:val="24"/>
          <w:szCs w:val="24"/>
          <w:lang w:val="es-MX"/>
        </w:rPr>
        <w:t xml:space="preserve">l </w:t>
      </w:r>
      <w:r w:rsidRPr="00B67E33">
        <w:rPr>
          <w:rFonts w:ascii="Arial" w:eastAsia="Calibri" w:hAnsi="Arial" w:cs="Arial"/>
          <w:sz w:val="24"/>
          <w:szCs w:val="24"/>
          <w:lang w:val="es-MX"/>
        </w:rPr>
        <w:t xml:space="preserve"> desempeño. </w:t>
      </w:r>
    </w:p>
    <w:p w:rsidR="00B67E33" w:rsidRPr="00B67E33" w:rsidRDefault="00B67E33" w:rsidP="00AA0946">
      <w:pPr>
        <w:spacing w:after="63" w:line="360" w:lineRule="auto"/>
        <w:jc w:val="both"/>
        <w:rPr>
          <w:rFonts w:ascii="Arial" w:eastAsia="Calibri" w:hAnsi="Arial" w:cs="Arial"/>
          <w:sz w:val="24"/>
          <w:szCs w:val="24"/>
          <w:lang w:val="es-MX"/>
        </w:rPr>
      </w:pPr>
      <w:r w:rsidRPr="00B67E33">
        <w:rPr>
          <w:rFonts w:ascii="Arial" w:eastAsia="Cambria" w:hAnsi="Arial" w:cs="Arial"/>
          <w:b/>
          <w:sz w:val="24"/>
          <w:szCs w:val="24"/>
          <w:lang w:val="es-MX"/>
        </w:rPr>
        <w:t xml:space="preserve">Acciones </w:t>
      </w:r>
    </w:p>
    <w:p w:rsidR="00B67E33" w:rsidRDefault="00B67E33" w:rsidP="006F04EA">
      <w:pPr>
        <w:pStyle w:val="Prrafodelista"/>
        <w:numPr>
          <w:ilvl w:val="0"/>
          <w:numId w:val="12"/>
        </w:numPr>
        <w:spacing w:after="61" w:line="360" w:lineRule="auto"/>
        <w:ind w:left="426" w:hanging="426"/>
        <w:jc w:val="both"/>
        <w:rPr>
          <w:rFonts w:ascii="Arial" w:eastAsia="Calibri" w:hAnsi="Arial" w:cs="Arial"/>
          <w:sz w:val="24"/>
          <w:szCs w:val="24"/>
          <w:lang w:val="es-MX"/>
        </w:rPr>
      </w:pPr>
      <w:r w:rsidRPr="006F72E9">
        <w:rPr>
          <w:rFonts w:ascii="Arial" w:eastAsia="Calibri" w:hAnsi="Arial" w:cs="Arial"/>
          <w:sz w:val="24"/>
          <w:szCs w:val="24"/>
          <w:lang w:val="es-MX"/>
        </w:rPr>
        <w:t xml:space="preserve">Aprovechar las actividades de capacitación y desarrollo que brinde y promueva el Gobierno del Estado y otras instituciones, así como demostrar disposición para lograr la mejora continua en mi desempeño, siempre que no afecte mis responsabilidades laborales. </w:t>
      </w:r>
    </w:p>
    <w:p w:rsidR="007139E8" w:rsidRPr="007139E8" w:rsidRDefault="007139E8" w:rsidP="007139E8">
      <w:pPr>
        <w:pStyle w:val="Prrafodelista"/>
        <w:spacing w:after="61" w:line="360" w:lineRule="auto"/>
        <w:ind w:left="426"/>
        <w:jc w:val="both"/>
        <w:rPr>
          <w:rFonts w:ascii="Arial" w:eastAsia="Calibri" w:hAnsi="Arial" w:cs="Arial"/>
          <w:sz w:val="10"/>
          <w:szCs w:val="10"/>
          <w:lang w:val="es-MX"/>
        </w:rPr>
      </w:pPr>
    </w:p>
    <w:p w:rsidR="00B67E33" w:rsidRDefault="00B67E33" w:rsidP="006F04EA">
      <w:pPr>
        <w:pStyle w:val="Prrafodelista"/>
        <w:numPr>
          <w:ilvl w:val="0"/>
          <w:numId w:val="12"/>
        </w:numPr>
        <w:spacing w:after="61" w:line="360" w:lineRule="auto"/>
        <w:ind w:left="426" w:hanging="426"/>
        <w:jc w:val="both"/>
        <w:rPr>
          <w:rFonts w:ascii="Arial" w:eastAsia="Calibri" w:hAnsi="Arial" w:cs="Arial"/>
          <w:sz w:val="24"/>
          <w:szCs w:val="24"/>
          <w:lang w:val="es-MX"/>
        </w:rPr>
      </w:pPr>
      <w:r w:rsidRPr="006F72E9">
        <w:rPr>
          <w:rFonts w:ascii="Arial" w:eastAsia="Calibri" w:hAnsi="Arial" w:cs="Arial"/>
          <w:sz w:val="24"/>
          <w:szCs w:val="24"/>
          <w:lang w:val="es-MX"/>
        </w:rPr>
        <w:t xml:space="preserve">Brindar las facilidades necesarias al personal, para tomar cursos de capacitación que organice y promueva el Gobierno del Estado de Guerrero. </w:t>
      </w:r>
    </w:p>
    <w:p w:rsidR="007139E8" w:rsidRPr="007139E8" w:rsidRDefault="007139E8" w:rsidP="007139E8">
      <w:pPr>
        <w:spacing w:after="61" w:line="360" w:lineRule="auto"/>
        <w:jc w:val="both"/>
        <w:rPr>
          <w:rFonts w:ascii="Arial" w:eastAsia="Calibri" w:hAnsi="Arial" w:cs="Arial"/>
          <w:sz w:val="10"/>
          <w:szCs w:val="10"/>
          <w:lang w:val="es-MX"/>
        </w:rPr>
      </w:pPr>
    </w:p>
    <w:p w:rsidR="00B67E33" w:rsidRPr="006F72E9" w:rsidRDefault="00B67E33" w:rsidP="006F04EA">
      <w:pPr>
        <w:pStyle w:val="Prrafodelista"/>
        <w:numPr>
          <w:ilvl w:val="0"/>
          <w:numId w:val="12"/>
        </w:numPr>
        <w:spacing w:after="61" w:line="360" w:lineRule="auto"/>
        <w:ind w:left="426" w:hanging="426"/>
        <w:jc w:val="both"/>
        <w:rPr>
          <w:rFonts w:ascii="Arial" w:eastAsia="Calibri" w:hAnsi="Arial" w:cs="Arial"/>
          <w:sz w:val="24"/>
          <w:szCs w:val="24"/>
          <w:lang w:val="es-MX"/>
        </w:rPr>
      </w:pPr>
      <w:r w:rsidRPr="006F72E9">
        <w:rPr>
          <w:rFonts w:ascii="Arial" w:eastAsia="Calibri" w:hAnsi="Arial" w:cs="Arial"/>
          <w:sz w:val="24"/>
          <w:szCs w:val="24"/>
          <w:lang w:val="es-MX"/>
        </w:rPr>
        <w:t xml:space="preserve">Impulsar el acceso de </w:t>
      </w:r>
      <w:r w:rsidR="00087ABF">
        <w:rPr>
          <w:rFonts w:ascii="Arial" w:eastAsia="Calibri" w:hAnsi="Arial" w:cs="Arial"/>
          <w:sz w:val="24"/>
          <w:szCs w:val="24"/>
          <w:lang w:val="es-MX"/>
        </w:rPr>
        <w:t>los trabajadores</w:t>
      </w:r>
      <w:r w:rsidRPr="006F72E9">
        <w:rPr>
          <w:rFonts w:ascii="Arial" w:eastAsia="Calibri" w:hAnsi="Arial" w:cs="Arial"/>
          <w:sz w:val="24"/>
          <w:szCs w:val="24"/>
          <w:lang w:val="es-MX"/>
        </w:rPr>
        <w:t xml:space="preserve"> a oportunidades de desarrollo académico, profesional y humano. </w:t>
      </w:r>
    </w:p>
    <w:p w:rsidR="00B67E33" w:rsidRDefault="00B67E33" w:rsidP="00AA0946">
      <w:pPr>
        <w:spacing w:after="62" w:line="360" w:lineRule="auto"/>
        <w:ind w:left="1"/>
        <w:jc w:val="both"/>
        <w:rPr>
          <w:rFonts w:ascii="Arial" w:eastAsia="Cambria" w:hAnsi="Arial" w:cs="Arial"/>
          <w:b/>
          <w:sz w:val="24"/>
          <w:szCs w:val="24"/>
          <w:lang w:val="es-MX"/>
        </w:rPr>
      </w:pPr>
    </w:p>
    <w:p w:rsidR="00B67E33" w:rsidRDefault="006B544B" w:rsidP="00087ABF">
      <w:pPr>
        <w:spacing w:after="63" w:line="360" w:lineRule="auto"/>
        <w:jc w:val="both"/>
        <w:rPr>
          <w:rFonts w:ascii="Arial" w:eastAsia="Cambria" w:hAnsi="Arial" w:cs="Arial"/>
          <w:b/>
          <w:sz w:val="24"/>
          <w:szCs w:val="24"/>
          <w:lang w:val="es-MX"/>
        </w:rPr>
      </w:pPr>
      <w:r>
        <w:rPr>
          <w:rFonts w:ascii="Arial" w:eastAsia="Cambria" w:hAnsi="Arial" w:cs="Arial"/>
          <w:b/>
          <w:sz w:val="24"/>
          <w:szCs w:val="24"/>
          <w:lang w:val="es-MX"/>
        </w:rPr>
        <w:t>A</w:t>
      </w:r>
      <w:r w:rsidR="000A1198">
        <w:rPr>
          <w:rFonts w:ascii="Arial" w:eastAsia="Cambria" w:hAnsi="Arial" w:cs="Arial"/>
          <w:b/>
          <w:sz w:val="24"/>
          <w:szCs w:val="24"/>
          <w:lang w:val="es-MX"/>
        </w:rPr>
        <w:t xml:space="preserve">SIGNACIÓN Y USO DE RECURSOS </w:t>
      </w:r>
    </w:p>
    <w:p w:rsidR="00B67E33" w:rsidRPr="00B67E33" w:rsidRDefault="00B67E33" w:rsidP="00087ABF">
      <w:pPr>
        <w:spacing w:after="63" w:line="360" w:lineRule="auto"/>
        <w:jc w:val="both"/>
        <w:rPr>
          <w:rFonts w:ascii="Arial" w:eastAsia="Calibri" w:hAnsi="Arial" w:cs="Arial"/>
          <w:sz w:val="24"/>
          <w:szCs w:val="24"/>
          <w:lang w:val="es-MX"/>
        </w:rPr>
      </w:pPr>
      <w:r w:rsidRPr="00B67E33">
        <w:rPr>
          <w:rFonts w:ascii="Arial" w:eastAsia="Cambria" w:hAnsi="Arial" w:cs="Arial"/>
          <w:b/>
          <w:sz w:val="24"/>
          <w:szCs w:val="24"/>
          <w:lang w:val="es-MX"/>
        </w:rPr>
        <w:t xml:space="preserve">Compromiso </w:t>
      </w:r>
    </w:p>
    <w:p w:rsidR="00B67E33" w:rsidRDefault="00B67E33" w:rsidP="00087ABF">
      <w:pPr>
        <w:spacing w:after="0" w:line="360" w:lineRule="auto"/>
        <w:jc w:val="both"/>
        <w:rPr>
          <w:rFonts w:ascii="Arial" w:eastAsia="Calibri" w:hAnsi="Arial" w:cs="Arial"/>
          <w:sz w:val="24"/>
          <w:szCs w:val="24"/>
          <w:lang w:val="es-MX"/>
        </w:rPr>
      </w:pPr>
      <w:r w:rsidRPr="00B67E33">
        <w:rPr>
          <w:rFonts w:ascii="Arial" w:eastAsia="Calibri" w:hAnsi="Arial" w:cs="Arial"/>
          <w:sz w:val="24"/>
          <w:szCs w:val="24"/>
          <w:lang w:val="es-MX"/>
        </w:rPr>
        <w:t xml:space="preserve">Los bienes, instalaciones, recursos humanos y financieros del Gobierno del Estado de Guerrero, deben ser utilizados únicamente para cumplir con su misión y visión, con criterios de racionalidad y ahorro.  </w:t>
      </w:r>
    </w:p>
    <w:p w:rsidR="007139E8" w:rsidRDefault="007139E8" w:rsidP="00087ABF">
      <w:pPr>
        <w:spacing w:after="0" w:line="360" w:lineRule="auto"/>
        <w:jc w:val="both"/>
        <w:rPr>
          <w:rFonts w:ascii="Arial" w:eastAsia="Calibri" w:hAnsi="Arial" w:cs="Arial"/>
          <w:sz w:val="24"/>
          <w:szCs w:val="24"/>
          <w:lang w:val="es-MX"/>
        </w:rPr>
      </w:pPr>
    </w:p>
    <w:p w:rsidR="007139E8" w:rsidRPr="00B67E33" w:rsidRDefault="007139E8" w:rsidP="00087ABF">
      <w:pPr>
        <w:spacing w:after="0" w:line="360" w:lineRule="auto"/>
        <w:jc w:val="both"/>
        <w:rPr>
          <w:rFonts w:ascii="Arial" w:eastAsia="Calibri" w:hAnsi="Arial" w:cs="Arial"/>
          <w:sz w:val="24"/>
          <w:szCs w:val="24"/>
          <w:lang w:val="es-MX"/>
        </w:rPr>
      </w:pPr>
    </w:p>
    <w:p w:rsidR="00B67E33" w:rsidRPr="00B67E33" w:rsidRDefault="00B67E33" w:rsidP="00087ABF">
      <w:pPr>
        <w:spacing w:after="63" w:line="360" w:lineRule="auto"/>
        <w:jc w:val="both"/>
        <w:rPr>
          <w:rFonts w:ascii="Arial" w:eastAsia="Calibri" w:hAnsi="Arial" w:cs="Arial"/>
          <w:sz w:val="24"/>
          <w:szCs w:val="24"/>
          <w:lang w:val="es-MX"/>
        </w:rPr>
      </w:pPr>
      <w:r w:rsidRPr="00B67E33">
        <w:rPr>
          <w:rFonts w:ascii="Arial" w:eastAsia="Cambria" w:hAnsi="Arial" w:cs="Arial"/>
          <w:b/>
          <w:sz w:val="24"/>
          <w:szCs w:val="24"/>
          <w:lang w:val="es-MX"/>
        </w:rPr>
        <w:t xml:space="preserve">Acciones </w:t>
      </w:r>
    </w:p>
    <w:p w:rsidR="000A1198" w:rsidRDefault="00B67E33" w:rsidP="00C66927">
      <w:pPr>
        <w:pStyle w:val="Prrafodelista"/>
        <w:numPr>
          <w:ilvl w:val="0"/>
          <w:numId w:val="14"/>
        </w:numPr>
        <w:tabs>
          <w:tab w:val="left" w:pos="426"/>
        </w:tabs>
        <w:spacing w:after="61" w:line="360" w:lineRule="auto"/>
        <w:ind w:left="426" w:hanging="426"/>
        <w:jc w:val="both"/>
        <w:rPr>
          <w:rFonts w:ascii="Arial" w:eastAsia="Calibri" w:hAnsi="Arial" w:cs="Arial"/>
          <w:sz w:val="24"/>
          <w:szCs w:val="24"/>
          <w:lang w:val="es-MX"/>
        </w:rPr>
      </w:pPr>
      <w:r w:rsidRPr="00AA7387">
        <w:rPr>
          <w:rFonts w:ascii="Arial" w:eastAsia="Calibri" w:hAnsi="Arial" w:cs="Arial"/>
          <w:sz w:val="24"/>
          <w:szCs w:val="24"/>
          <w:lang w:val="es-MX"/>
        </w:rPr>
        <w:t xml:space="preserve">Hacer una asignación transparente, justa e imparcial de los recursos humanos, materiales y financieros, para realizar de manera eficiente mi trabajo, con sujeción a principios de racionalidad y ahorro. </w:t>
      </w:r>
    </w:p>
    <w:p w:rsidR="007139E8" w:rsidRPr="007139E8" w:rsidRDefault="007139E8" w:rsidP="007139E8">
      <w:pPr>
        <w:pStyle w:val="Prrafodelista"/>
        <w:tabs>
          <w:tab w:val="left" w:pos="426"/>
        </w:tabs>
        <w:spacing w:after="61" w:line="360" w:lineRule="auto"/>
        <w:ind w:left="426"/>
        <w:jc w:val="both"/>
        <w:rPr>
          <w:rFonts w:ascii="Arial" w:eastAsia="Calibri" w:hAnsi="Arial" w:cs="Arial"/>
          <w:sz w:val="10"/>
          <w:szCs w:val="10"/>
          <w:lang w:val="es-MX"/>
        </w:rPr>
      </w:pPr>
    </w:p>
    <w:p w:rsidR="007139E8" w:rsidRDefault="00B67E33" w:rsidP="007139E8">
      <w:pPr>
        <w:pStyle w:val="Prrafodelista"/>
        <w:numPr>
          <w:ilvl w:val="0"/>
          <w:numId w:val="14"/>
        </w:numPr>
        <w:tabs>
          <w:tab w:val="left" w:pos="426"/>
        </w:tabs>
        <w:spacing w:after="61" w:line="360" w:lineRule="auto"/>
        <w:ind w:left="0" w:firstLine="0"/>
        <w:jc w:val="both"/>
        <w:rPr>
          <w:rFonts w:ascii="Arial" w:eastAsia="Calibri" w:hAnsi="Arial" w:cs="Arial"/>
          <w:sz w:val="24"/>
          <w:szCs w:val="24"/>
          <w:lang w:val="es-MX"/>
        </w:rPr>
      </w:pPr>
      <w:r w:rsidRPr="000A1198">
        <w:rPr>
          <w:rFonts w:ascii="Arial" w:eastAsia="Calibri" w:hAnsi="Arial" w:cs="Arial"/>
          <w:sz w:val="24"/>
          <w:szCs w:val="24"/>
          <w:lang w:val="es-MX"/>
        </w:rPr>
        <w:t xml:space="preserve">Utilizar con moderación los servicios de teléfono, fax y correo electrónico. </w:t>
      </w:r>
    </w:p>
    <w:p w:rsidR="007139E8" w:rsidRPr="007139E8" w:rsidRDefault="007139E8" w:rsidP="007139E8">
      <w:pPr>
        <w:pStyle w:val="Prrafodelista"/>
        <w:tabs>
          <w:tab w:val="left" w:pos="426"/>
        </w:tabs>
        <w:spacing w:after="61" w:line="360" w:lineRule="auto"/>
        <w:ind w:left="0"/>
        <w:jc w:val="both"/>
        <w:rPr>
          <w:rFonts w:ascii="Arial" w:eastAsia="Calibri" w:hAnsi="Arial" w:cs="Arial"/>
          <w:sz w:val="10"/>
          <w:szCs w:val="10"/>
          <w:lang w:val="es-MX"/>
        </w:rPr>
      </w:pPr>
    </w:p>
    <w:p w:rsidR="00CF20C7" w:rsidRDefault="00B67E33" w:rsidP="007139E8">
      <w:pPr>
        <w:pStyle w:val="Prrafodelista"/>
        <w:numPr>
          <w:ilvl w:val="0"/>
          <w:numId w:val="14"/>
        </w:numPr>
        <w:tabs>
          <w:tab w:val="left" w:pos="426"/>
        </w:tabs>
        <w:spacing w:after="61" w:line="360" w:lineRule="auto"/>
        <w:ind w:left="0" w:firstLine="0"/>
        <w:jc w:val="both"/>
        <w:rPr>
          <w:rFonts w:ascii="Arial" w:eastAsia="Calibri" w:hAnsi="Arial" w:cs="Arial"/>
          <w:sz w:val="24"/>
          <w:szCs w:val="24"/>
          <w:lang w:val="es-MX"/>
        </w:rPr>
      </w:pPr>
      <w:r w:rsidRPr="000A1198">
        <w:rPr>
          <w:rFonts w:ascii="Arial" w:eastAsia="Calibri" w:hAnsi="Arial" w:cs="Arial"/>
          <w:sz w:val="24"/>
          <w:szCs w:val="24"/>
          <w:lang w:val="es-MX"/>
        </w:rPr>
        <w:t>Realizar la comprobación de los recursos financieros que me sean proporcionados.</w:t>
      </w:r>
    </w:p>
    <w:p w:rsidR="000A1198" w:rsidRPr="00CF20C7" w:rsidRDefault="00B67E33" w:rsidP="00CF20C7">
      <w:pPr>
        <w:pStyle w:val="Prrafodelista"/>
        <w:tabs>
          <w:tab w:val="left" w:pos="426"/>
        </w:tabs>
        <w:spacing w:after="61" w:line="360" w:lineRule="auto"/>
        <w:ind w:left="0"/>
        <w:jc w:val="both"/>
        <w:rPr>
          <w:rFonts w:ascii="Arial" w:eastAsia="Calibri" w:hAnsi="Arial" w:cs="Arial"/>
          <w:sz w:val="24"/>
          <w:szCs w:val="24"/>
          <w:lang w:val="es-MX"/>
        </w:rPr>
      </w:pPr>
      <w:r w:rsidRPr="00CF20C7">
        <w:rPr>
          <w:rFonts w:ascii="Arial" w:eastAsia="Calibri" w:hAnsi="Arial" w:cs="Arial"/>
          <w:sz w:val="24"/>
          <w:szCs w:val="24"/>
          <w:lang w:val="es-MX"/>
        </w:rPr>
        <w:t xml:space="preserve"> </w:t>
      </w:r>
    </w:p>
    <w:p w:rsidR="000A1198" w:rsidRDefault="00B67E33" w:rsidP="00EA7E7B">
      <w:pPr>
        <w:pStyle w:val="Prrafodelista"/>
        <w:numPr>
          <w:ilvl w:val="0"/>
          <w:numId w:val="14"/>
        </w:numPr>
        <w:tabs>
          <w:tab w:val="left" w:pos="426"/>
        </w:tabs>
        <w:spacing w:after="61" w:line="360" w:lineRule="auto"/>
        <w:ind w:left="426" w:hanging="426"/>
        <w:jc w:val="both"/>
        <w:rPr>
          <w:rFonts w:ascii="Arial" w:eastAsia="Calibri" w:hAnsi="Arial" w:cs="Arial"/>
          <w:sz w:val="24"/>
          <w:szCs w:val="24"/>
          <w:lang w:val="es-MX"/>
        </w:rPr>
      </w:pPr>
      <w:r w:rsidRPr="000A1198">
        <w:rPr>
          <w:rFonts w:ascii="Arial" w:eastAsia="Calibri" w:hAnsi="Arial" w:cs="Arial"/>
          <w:sz w:val="24"/>
          <w:szCs w:val="24"/>
          <w:lang w:val="es-MX"/>
        </w:rPr>
        <w:t xml:space="preserve">Utilizar con moderación los recursos materiales asignados. </w:t>
      </w:r>
    </w:p>
    <w:p w:rsidR="00CF20C7" w:rsidRPr="00CF20C7" w:rsidRDefault="00CF20C7" w:rsidP="00CF20C7">
      <w:pPr>
        <w:tabs>
          <w:tab w:val="left" w:pos="426"/>
        </w:tabs>
        <w:spacing w:after="61" w:line="360" w:lineRule="auto"/>
        <w:jc w:val="both"/>
        <w:rPr>
          <w:rFonts w:ascii="Arial" w:eastAsia="Calibri" w:hAnsi="Arial" w:cs="Arial"/>
          <w:sz w:val="10"/>
          <w:szCs w:val="10"/>
          <w:lang w:val="es-MX"/>
        </w:rPr>
      </w:pPr>
    </w:p>
    <w:p w:rsidR="000A1198" w:rsidRDefault="00B67E33" w:rsidP="00EA7E7B">
      <w:pPr>
        <w:pStyle w:val="Prrafodelista"/>
        <w:numPr>
          <w:ilvl w:val="0"/>
          <w:numId w:val="14"/>
        </w:numPr>
        <w:tabs>
          <w:tab w:val="left" w:pos="426"/>
        </w:tabs>
        <w:spacing w:after="61" w:line="360" w:lineRule="auto"/>
        <w:ind w:left="0" w:firstLine="0"/>
        <w:jc w:val="both"/>
        <w:rPr>
          <w:rFonts w:ascii="Arial" w:eastAsia="Calibri" w:hAnsi="Arial" w:cs="Arial"/>
          <w:sz w:val="24"/>
          <w:szCs w:val="24"/>
          <w:lang w:val="es-MX"/>
        </w:rPr>
      </w:pPr>
      <w:r w:rsidRPr="000A1198">
        <w:rPr>
          <w:rFonts w:ascii="Arial" w:eastAsia="Calibri" w:hAnsi="Arial" w:cs="Arial"/>
          <w:sz w:val="24"/>
          <w:szCs w:val="24"/>
          <w:lang w:val="es-MX"/>
        </w:rPr>
        <w:t xml:space="preserve">No retirar de las oficinas, los bienes proporcionados para el desempeño de mis tareas. </w:t>
      </w:r>
    </w:p>
    <w:p w:rsidR="00CF20C7" w:rsidRPr="00CF20C7" w:rsidRDefault="00CF20C7" w:rsidP="00CF20C7">
      <w:pPr>
        <w:pStyle w:val="Prrafodelista"/>
        <w:tabs>
          <w:tab w:val="left" w:pos="426"/>
        </w:tabs>
        <w:spacing w:after="61" w:line="360" w:lineRule="auto"/>
        <w:ind w:left="0"/>
        <w:jc w:val="both"/>
        <w:rPr>
          <w:rFonts w:ascii="Arial" w:eastAsia="Calibri" w:hAnsi="Arial" w:cs="Arial"/>
          <w:sz w:val="10"/>
          <w:szCs w:val="10"/>
          <w:lang w:val="es-MX"/>
        </w:rPr>
      </w:pPr>
    </w:p>
    <w:p w:rsidR="000A1198" w:rsidRDefault="00B67E33" w:rsidP="00EA7E7B">
      <w:pPr>
        <w:pStyle w:val="Prrafodelista"/>
        <w:numPr>
          <w:ilvl w:val="0"/>
          <w:numId w:val="14"/>
        </w:numPr>
        <w:tabs>
          <w:tab w:val="left" w:pos="426"/>
        </w:tabs>
        <w:spacing w:after="61" w:line="360" w:lineRule="auto"/>
        <w:ind w:left="0" w:firstLine="0"/>
        <w:jc w:val="both"/>
        <w:rPr>
          <w:rFonts w:ascii="Arial" w:eastAsia="Calibri" w:hAnsi="Arial" w:cs="Arial"/>
          <w:sz w:val="24"/>
          <w:szCs w:val="24"/>
          <w:lang w:val="es-MX"/>
        </w:rPr>
      </w:pPr>
      <w:r w:rsidRPr="000A1198">
        <w:rPr>
          <w:rFonts w:ascii="Arial" w:eastAsia="Calibri" w:hAnsi="Arial" w:cs="Arial"/>
          <w:sz w:val="24"/>
          <w:szCs w:val="24"/>
          <w:lang w:val="es-MX"/>
        </w:rPr>
        <w:t xml:space="preserve">Usar adecuadamente los vehículos oficiales. </w:t>
      </w:r>
    </w:p>
    <w:p w:rsidR="000A1198" w:rsidRDefault="000A1198" w:rsidP="000A1198">
      <w:pPr>
        <w:spacing w:after="65" w:line="360" w:lineRule="auto"/>
        <w:jc w:val="both"/>
        <w:rPr>
          <w:rFonts w:ascii="Arial" w:eastAsia="Calibri" w:hAnsi="Arial" w:cs="Arial"/>
          <w:sz w:val="24"/>
          <w:szCs w:val="24"/>
          <w:lang w:val="es-MX"/>
        </w:rPr>
      </w:pPr>
    </w:p>
    <w:p w:rsidR="006B544B" w:rsidRPr="00B67E33" w:rsidRDefault="00B67E33" w:rsidP="000A1198">
      <w:pPr>
        <w:spacing w:after="65" w:line="360" w:lineRule="auto"/>
        <w:jc w:val="both"/>
        <w:rPr>
          <w:rFonts w:ascii="Arial" w:eastAsia="Calibri" w:hAnsi="Arial" w:cs="Arial"/>
          <w:sz w:val="24"/>
          <w:szCs w:val="24"/>
          <w:lang w:val="es-MX"/>
        </w:rPr>
      </w:pPr>
      <w:r w:rsidRPr="000A1198">
        <w:rPr>
          <w:rFonts w:ascii="Arial" w:eastAsia="Cambria" w:hAnsi="Arial" w:cs="Arial"/>
          <w:b/>
          <w:sz w:val="24"/>
          <w:szCs w:val="24"/>
          <w:lang w:val="es-MX"/>
        </w:rPr>
        <w:t>U</w:t>
      </w:r>
      <w:r w:rsidR="000A1198">
        <w:rPr>
          <w:rFonts w:ascii="Arial" w:eastAsia="Cambria" w:hAnsi="Arial" w:cs="Arial"/>
          <w:b/>
          <w:sz w:val="24"/>
          <w:szCs w:val="24"/>
          <w:lang w:val="es-MX"/>
        </w:rPr>
        <w:t xml:space="preserve">SO TRANSPARENTE Y RESPONSABLE DE LA INFORMACIÓN INTERNA </w:t>
      </w:r>
    </w:p>
    <w:p w:rsidR="00B67E33" w:rsidRPr="00B67E33" w:rsidRDefault="00B67E33" w:rsidP="00AA0946">
      <w:pPr>
        <w:spacing w:after="63" w:line="360" w:lineRule="auto"/>
        <w:ind w:left="-4" w:hanging="10"/>
        <w:jc w:val="both"/>
        <w:rPr>
          <w:rFonts w:ascii="Arial" w:eastAsia="Calibri" w:hAnsi="Arial" w:cs="Arial"/>
          <w:sz w:val="24"/>
          <w:szCs w:val="24"/>
          <w:lang w:val="es-MX"/>
        </w:rPr>
      </w:pPr>
      <w:r w:rsidRPr="00B67E33">
        <w:rPr>
          <w:rFonts w:ascii="Arial" w:eastAsia="Cambria" w:hAnsi="Arial" w:cs="Arial"/>
          <w:b/>
          <w:sz w:val="24"/>
          <w:szCs w:val="24"/>
          <w:lang w:val="es-MX"/>
        </w:rPr>
        <w:t xml:space="preserve">Compromiso </w:t>
      </w:r>
    </w:p>
    <w:p w:rsidR="00CF0847" w:rsidRDefault="00B67E33" w:rsidP="00EA7E7B">
      <w:pPr>
        <w:spacing w:after="160" w:line="360" w:lineRule="auto"/>
        <w:ind w:left="1"/>
        <w:jc w:val="both"/>
        <w:rPr>
          <w:rFonts w:ascii="Arial" w:eastAsia="Cambria" w:hAnsi="Arial" w:cs="Arial"/>
          <w:b/>
          <w:sz w:val="24"/>
          <w:szCs w:val="24"/>
          <w:lang w:val="es-MX"/>
        </w:rPr>
      </w:pPr>
      <w:r w:rsidRPr="00B67E33">
        <w:rPr>
          <w:rFonts w:ascii="Arial" w:eastAsia="Calibri" w:hAnsi="Arial" w:cs="Arial"/>
          <w:sz w:val="24"/>
          <w:szCs w:val="24"/>
          <w:lang w:val="es-MX"/>
        </w:rPr>
        <w:t>Ofrecer a la sociedad los mecanismos adecuados para el acceso libre y transparente a la información que genera el Gobierno del Estado de Guerrero, siempre que ésta no se encuentre reservada por razones legales o bien, por respeto a la privacidad de terceros.</w:t>
      </w:r>
      <w:r w:rsidRPr="00B67E33">
        <w:rPr>
          <w:rFonts w:ascii="Arial" w:eastAsia="Cambria" w:hAnsi="Arial" w:cs="Arial"/>
          <w:b/>
          <w:sz w:val="24"/>
          <w:szCs w:val="24"/>
          <w:lang w:val="es-MX"/>
        </w:rPr>
        <w:t xml:space="preserve"> </w:t>
      </w:r>
    </w:p>
    <w:p w:rsidR="00B67E33" w:rsidRPr="00B67E33" w:rsidRDefault="006B544B" w:rsidP="00AA0946">
      <w:pPr>
        <w:spacing w:after="63" w:line="360" w:lineRule="auto"/>
        <w:ind w:left="-4" w:hanging="10"/>
        <w:jc w:val="both"/>
        <w:rPr>
          <w:rFonts w:ascii="Arial" w:eastAsia="Calibri" w:hAnsi="Arial" w:cs="Arial"/>
          <w:sz w:val="24"/>
          <w:szCs w:val="24"/>
          <w:lang w:val="es-MX"/>
        </w:rPr>
      </w:pPr>
      <w:r>
        <w:rPr>
          <w:rFonts w:ascii="Arial" w:eastAsia="Cambria" w:hAnsi="Arial" w:cs="Arial"/>
          <w:b/>
          <w:sz w:val="24"/>
          <w:szCs w:val="24"/>
          <w:lang w:val="es-MX"/>
        </w:rPr>
        <w:t>A</w:t>
      </w:r>
      <w:r w:rsidR="00B67E33" w:rsidRPr="00B67E33">
        <w:rPr>
          <w:rFonts w:ascii="Arial" w:eastAsia="Cambria" w:hAnsi="Arial" w:cs="Arial"/>
          <w:b/>
          <w:sz w:val="24"/>
          <w:szCs w:val="24"/>
          <w:lang w:val="es-MX"/>
        </w:rPr>
        <w:t xml:space="preserve">cciones </w:t>
      </w:r>
    </w:p>
    <w:p w:rsidR="00B67E33" w:rsidRDefault="00B67E33" w:rsidP="006F04EA">
      <w:pPr>
        <w:numPr>
          <w:ilvl w:val="1"/>
          <w:numId w:val="16"/>
        </w:numPr>
        <w:spacing w:after="61" w:line="360" w:lineRule="auto"/>
        <w:ind w:left="426" w:hanging="360"/>
        <w:jc w:val="both"/>
        <w:rPr>
          <w:rFonts w:ascii="Arial" w:eastAsia="Calibri" w:hAnsi="Arial" w:cs="Arial"/>
          <w:sz w:val="24"/>
          <w:szCs w:val="24"/>
          <w:lang w:val="es-MX"/>
        </w:rPr>
      </w:pPr>
      <w:r w:rsidRPr="00B67E33">
        <w:rPr>
          <w:rFonts w:ascii="Arial" w:eastAsia="Calibri" w:hAnsi="Arial" w:cs="Arial"/>
          <w:sz w:val="24"/>
          <w:szCs w:val="24"/>
          <w:lang w:val="es-MX"/>
        </w:rPr>
        <w:t xml:space="preserve">Actuar con imparcialidad, cuidado y dedicación en la elaboración y preparación de la información interna. </w:t>
      </w:r>
    </w:p>
    <w:p w:rsidR="00CF20C7" w:rsidRPr="00B67E33" w:rsidRDefault="00CF20C7" w:rsidP="00CF20C7">
      <w:pPr>
        <w:spacing w:after="61" w:line="360" w:lineRule="auto"/>
        <w:ind w:left="426"/>
        <w:jc w:val="both"/>
        <w:rPr>
          <w:rFonts w:ascii="Arial" w:eastAsia="Calibri" w:hAnsi="Arial" w:cs="Arial"/>
          <w:sz w:val="24"/>
          <w:szCs w:val="24"/>
          <w:lang w:val="es-MX"/>
        </w:rPr>
      </w:pPr>
    </w:p>
    <w:p w:rsidR="00B67E33" w:rsidRDefault="00B67E33" w:rsidP="006F04EA">
      <w:pPr>
        <w:numPr>
          <w:ilvl w:val="1"/>
          <w:numId w:val="16"/>
        </w:numPr>
        <w:spacing w:after="61" w:line="360" w:lineRule="auto"/>
        <w:ind w:left="426" w:hanging="360"/>
        <w:jc w:val="both"/>
        <w:rPr>
          <w:rFonts w:ascii="Arial" w:eastAsia="Calibri" w:hAnsi="Arial" w:cs="Arial"/>
          <w:sz w:val="24"/>
          <w:szCs w:val="24"/>
          <w:lang w:val="es-MX"/>
        </w:rPr>
      </w:pPr>
      <w:r w:rsidRPr="00B67E33">
        <w:rPr>
          <w:rFonts w:ascii="Arial" w:eastAsia="Calibri" w:hAnsi="Arial" w:cs="Arial"/>
          <w:sz w:val="24"/>
          <w:szCs w:val="24"/>
          <w:lang w:val="es-MX"/>
        </w:rPr>
        <w:t xml:space="preserve">Cuidar la información a mi cargo y evitar la sustracción, destrucción, ocultamiento o utilización indebida de la misma. </w:t>
      </w:r>
    </w:p>
    <w:p w:rsidR="00CF20C7" w:rsidRPr="00CF20C7" w:rsidRDefault="00CF20C7" w:rsidP="00CF20C7">
      <w:pPr>
        <w:spacing w:after="61" w:line="360" w:lineRule="auto"/>
        <w:jc w:val="both"/>
        <w:rPr>
          <w:rFonts w:ascii="Arial" w:eastAsia="Calibri" w:hAnsi="Arial" w:cs="Arial"/>
          <w:sz w:val="10"/>
          <w:szCs w:val="10"/>
          <w:lang w:val="es-MX"/>
        </w:rPr>
      </w:pPr>
    </w:p>
    <w:p w:rsidR="00B67E33" w:rsidRDefault="00B67E33" w:rsidP="006F04EA">
      <w:pPr>
        <w:numPr>
          <w:ilvl w:val="1"/>
          <w:numId w:val="16"/>
        </w:numPr>
        <w:spacing w:after="61" w:line="360" w:lineRule="auto"/>
        <w:ind w:left="426" w:hanging="360"/>
        <w:jc w:val="both"/>
        <w:rPr>
          <w:rFonts w:ascii="Arial" w:eastAsia="Calibri" w:hAnsi="Arial" w:cs="Arial"/>
          <w:sz w:val="24"/>
          <w:szCs w:val="24"/>
          <w:lang w:val="es-MX"/>
        </w:rPr>
      </w:pPr>
      <w:r w:rsidRPr="00B67E33">
        <w:rPr>
          <w:rFonts w:ascii="Arial" w:eastAsia="Calibri" w:hAnsi="Arial" w:cs="Arial"/>
          <w:sz w:val="24"/>
          <w:szCs w:val="24"/>
          <w:lang w:val="es-MX"/>
        </w:rPr>
        <w:t xml:space="preserve">Proporcionar información a la ciudadanía de manera equitativa, sin criterios discrecionales, excepto cuando se justifique la confidencialidad y utilizando los conductos autorizados para ello. </w:t>
      </w:r>
    </w:p>
    <w:p w:rsidR="00CF20C7" w:rsidRPr="00CF20C7" w:rsidRDefault="00CF20C7" w:rsidP="00CF20C7">
      <w:pPr>
        <w:spacing w:after="61" w:line="360" w:lineRule="auto"/>
        <w:jc w:val="both"/>
        <w:rPr>
          <w:rFonts w:ascii="Arial" w:eastAsia="Calibri" w:hAnsi="Arial" w:cs="Arial"/>
          <w:sz w:val="10"/>
          <w:szCs w:val="10"/>
          <w:lang w:val="es-MX"/>
        </w:rPr>
      </w:pPr>
    </w:p>
    <w:p w:rsidR="000A1198" w:rsidRDefault="00B67E33" w:rsidP="000A1198">
      <w:pPr>
        <w:numPr>
          <w:ilvl w:val="1"/>
          <w:numId w:val="16"/>
        </w:numPr>
        <w:spacing w:after="61" w:line="360" w:lineRule="auto"/>
        <w:ind w:left="426" w:hanging="360"/>
        <w:jc w:val="both"/>
        <w:rPr>
          <w:rFonts w:ascii="Arial" w:eastAsia="Calibri" w:hAnsi="Arial" w:cs="Arial"/>
          <w:sz w:val="24"/>
          <w:szCs w:val="24"/>
          <w:lang w:val="es-MX"/>
        </w:rPr>
      </w:pPr>
      <w:r w:rsidRPr="00B67E33">
        <w:rPr>
          <w:rFonts w:ascii="Arial" w:eastAsia="Calibri" w:hAnsi="Arial" w:cs="Arial"/>
          <w:sz w:val="24"/>
          <w:szCs w:val="24"/>
          <w:lang w:val="es-MX"/>
        </w:rPr>
        <w:t xml:space="preserve">Mantener los registros y demás información interna de la Dependencia o Entidad sin alterar ni ocultar datos, con el fin de obtener beneficios económicos o de cualquier índole (viáticos, compras, etc.) </w:t>
      </w:r>
    </w:p>
    <w:p w:rsidR="00CF20C7" w:rsidRPr="00CF20C7" w:rsidRDefault="00CF20C7" w:rsidP="00CF20C7">
      <w:pPr>
        <w:spacing w:after="61" w:line="360" w:lineRule="auto"/>
        <w:jc w:val="both"/>
        <w:rPr>
          <w:rFonts w:ascii="Arial" w:eastAsia="Calibri" w:hAnsi="Arial" w:cs="Arial"/>
          <w:sz w:val="10"/>
          <w:szCs w:val="10"/>
          <w:lang w:val="es-MX"/>
        </w:rPr>
      </w:pPr>
    </w:p>
    <w:p w:rsidR="000A1198" w:rsidRDefault="00B67E33" w:rsidP="000A1198">
      <w:pPr>
        <w:numPr>
          <w:ilvl w:val="1"/>
          <w:numId w:val="16"/>
        </w:numPr>
        <w:spacing w:after="61" w:line="360" w:lineRule="auto"/>
        <w:ind w:left="426" w:hanging="360"/>
        <w:jc w:val="both"/>
        <w:rPr>
          <w:rFonts w:ascii="Arial" w:eastAsia="Calibri" w:hAnsi="Arial" w:cs="Arial"/>
          <w:sz w:val="24"/>
          <w:szCs w:val="24"/>
          <w:lang w:val="es-MX"/>
        </w:rPr>
      </w:pPr>
      <w:r w:rsidRPr="000A1198">
        <w:rPr>
          <w:rFonts w:ascii="Arial" w:eastAsia="Calibri" w:hAnsi="Arial" w:cs="Arial"/>
          <w:sz w:val="24"/>
          <w:szCs w:val="24"/>
          <w:lang w:val="es-MX"/>
        </w:rPr>
        <w:t xml:space="preserve">No utilizar, compartir, alterar u ocultar información que perjudique las funciones y estrategias de la </w:t>
      </w:r>
      <w:r w:rsidR="00EA7E7B">
        <w:rPr>
          <w:rFonts w:ascii="Arial" w:eastAsia="Calibri" w:hAnsi="Arial" w:cs="Arial"/>
          <w:sz w:val="24"/>
          <w:szCs w:val="24"/>
          <w:lang w:val="es-MX"/>
        </w:rPr>
        <w:t>d</w:t>
      </w:r>
      <w:r w:rsidRPr="000A1198">
        <w:rPr>
          <w:rFonts w:ascii="Arial" w:eastAsia="Calibri" w:hAnsi="Arial" w:cs="Arial"/>
          <w:sz w:val="24"/>
          <w:szCs w:val="24"/>
          <w:lang w:val="es-MX"/>
        </w:rPr>
        <w:t xml:space="preserve">ependencia o </w:t>
      </w:r>
      <w:r w:rsidR="00EA7E7B">
        <w:rPr>
          <w:rFonts w:ascii="Arial" w:eastAsia="Calibri" w:hAnsi="Arial" w:cs="Arial"/>
          <w:sz w:val="24"/>
          <w:szCs w:val="24"/>
          <w:lang w:val="es-MX"/>
        </w:rPr>
        <w:t>e</w:t>
      </w:r>
      <w:r w:rsidRPr="000A1198">
        <w:rPr>
          <w:rFonts w:ascii="Arial" w:eastAsia="Calibri" w:hAnsi="Arial" w:cs="Arial"/>
          <w:sz w:val="24"/>
          <w:szCs w:val="24"/>
          <w:lang w:val="es-MX"/>
        </w:rPr>
        <w:t>ntidad, con el fin de afec</w:t>
      </w:r>
      <w:r w:rsidR="000A1198">
        <w:rPr>
          <w:rFonts w:ascii="Arial" w:eastAsia="Calibri" w:hAnsi="Arial" w:cs="Arial"/>
          <w:sz w:val="24"/>
          <w:szCs w:val="24"/>
          <w:lang w:val="es-MX"/>
        </w:rPr>
        <w:t>tar indebidamente a un tercero.</w:t>
      </w:r>
    </w:p>
    <w:p w:rsidR="00B67E33" w:rsidRPr="000A1198" w:rsidRDefault="00B67E33" w:rsidP="000A1198">
      <w:pPr>
        <w:numPr>
          <w:ilvl w:val="1"/>
          <w:numId w:val="16"/>
        </w:numPr>
        <w:spacing w:after="61" w:line="360" w:lineRule="auto"/>
        <w:ind w:left="426" w:hanging="360"/>
        <w:jc w:val="both"/>
        <w:rPr>
          <w:rFonts w:ascii="Arial" w:eastAsia="Calibri" w:hAnsi="Arial" w:cs="Arial"/>
          <w:sz w:val="24"/>
          <w:szCs w:val="24"/>
          <w:lang w:val="es-MX"/>
        </w:rPr>
      </w:pPr>
      <w:r w:rsidRPr="000A1198">
        <w:rPr>
          <w:rFonts w:ascii="Arial" w:eastAsia="Calibri" w:hAnsi="Arial" w:cs="Arial"/>
          <w:sz w:val="24"/>
          <w:szCs w:val="24"/>
          <w:lang w:val="es-MX"/>
        </w:rPr>
        <w:t xml:space="preserve">No dar información de la </w:t>
      </w:r>
      <w:r w:rsidR="00EA7E7B">
        <w:rPr>
          <w:rFonts w:ascii="Arial" w:eastAsia="Calibri" w:hAnsi="Arial" w:cs="Arial"/>
          <w:sz w:val="24"/>
          <w:szCs w:val="24"/>
          <w:lang w:val="es-MX"/>
        </w:rPr>
        <w:t>d</w:t>
      </w:r>
      <w:r w:rsidRPr="000A1198">
        <w:rPr>
          <w:rFonts w:ascii="Arial" w:eastAsia="Calibri" w:hAnsi="Arial" w:cs="Arial"/>
          <w:sz w:val="24"/>
          <w:szCs w:val="24"/>
          <w:lang w:val="es-MX"/>
        </w:rPr>
        <w:t xml:space="preserve">ependencia o </w:t>
      </w:r>
      <w:r w:rsidR="00EA7E7B">
        <w:rPr>
          <w:rFonts w:ascii="Arial" w:eastAsia="Calibri" w:hAnsi="Arial" w:cs="Arial"/>
          <w:sz w:val="24"/>
          <w:szCs w:val="24"/>
          <w:lang w:val="es-MX"/>
        </w:rPr>
        <w:t>e</w:t>
      </w:r>
      <w:r w:rsidRPr="000A1198">
        <w:rPr>
          <w:rFonts w:ascii="Arial" w:eastAsia="Calibri" w:hAnsi="Arial" w:cs="Arial"/>
          <w:sz w:val="24"/>
          <w:szCs w:val="24"/>
          <w:lang w:val="es-MX"/>
        </w:rPr>
        <w:t xml:space="preserve">ntidad sobre la que no se tiene un conocimiento completo y sin confirmar que se encuentre apegada a la verdad. </w:t>
      </w:r>
    </w:p>
    <w:p w:rsidR="00B67E33" w:rsidRDefault="00B67E33" w:rsidP="00AA0946">
      <w:pPr>
        <w:spacing w:after="62" w:line="360" w:lineRule="auto"/>
        <w:ind w:left="720"/>
        <w:rPr>
          <w:rFonts w:ascii="Arial" w:eastAsia="Calibri" w:hAnsi="Arial" w:cs="Arial"/>
          <w:sz w:val="24"/>
          <w:szCs w:val="24"/>
          <w:lang w:val="es-MX"/>
        </w:rPr>
      </w:pPr>
      <w:r w:rsidRPr="00B67E33">
        <w:rPr>
          <w:rFonts w:ascii="Arial" w:eastAsia="Calibri" w:hAnsi="Arial" w:cs="Arial"/>
          <w:sz w:val="24"/>
          <w:szCs w:val="24"/>
          <w:lang w:val="es-MX"/>
        </w:rPr>
        <w:t xml:space="preserve"> </w:t>
      </w:r>
    </w:p>
    <w:p w:rsidR="00B67E33" w:rsidRDefault="00B67E33" w:rsidP="000A1198">
      <w:pPr>
        <w:spacing w:after="63" w:line="360" w:lineRule="auto"/>
        <w:rPr>
          <w:rFonts w:ascii="Arial" w:eastAsia="Cambria" w:hAnsi="Arial" w:cs="Arial"/>
          <w:b/>
          <w:sz w:val="24"/>
          <w:szCs w:val="24"/>
          <w:lang w:val="es-MX"/>
        </w:rPr>
      </w:pPr>
      <w:r w:rsidRPr="00B67E33">
        <w:rPr>
          <w:rFonts w:ascii="Arial" w:eastAsia="Cambria" w:hAnsi="Arial" w:cs="Arial"/>
          <w:b/>
          <w:sz w:val="24"/>
          <w:szCs w:val="24"/>
          <w:lang w:val="es-MX"/>
        </w:rPr>
        <w:t>R</w:t>
      </w:r>
      <w:r w:rsidR="000A1198">
        <w:rPr>
          <w:rFonts w:ascii="Arial" w:eastAsia="Cambria" w:hAnsi="Arial" w:cs="Arial"/>
          <w:b/>
          <w:sz w:val="24"/>
          <w:szCs w:val="24"/>
          <w:lang w:val="es-MX"/>
        </w:rPr>
        <w:t>ELACIONES ENTRE SERVIDORES PÚBLICOS DEL GOBIERNO DEL ESTADO</w:t>
      </w:r>
    </w:p>
    <w:p w:rsidR="00B67E33" w:rsidRDefault="00B67E33" w:rsidP="00AA0946">
      <w:pPr>
        <w:spacing w:after="63" w:line="360" w:lineRule="auto"/>
        <w:ind w:left="-4" w:hanging="10"/>
        <w:rPr>
          <w:rFonts w:ascii="Arial" w:eastAsia="Cambria" w:hAnsi="Arial" w:cs="Arial"/>
          <w:b/>
          <w:sz w:val="24"/>
          <w:szCs w:val="24"/>
          <w:lang w:val="es-MX"/>
        </w:rPr>
      </w:pPr>
      <w:r w:rsidRPr="00B67E33">
        <w:rPr>
          <w:rFonts w:ascii="Arial" w:eastAsia="Cambria" w:hAnsi="Arial" w:cs="Arial"/>
          <w:b/>
          <w:sz w:val="24"/>
          <w:szCs w:val="24"/>
          <w:lang w:val="es-MX"/>
        </w:rPr>
        <w:t xml:space="preserve">Compromiso </w:t>
      </w:r>
    </w:p>
    <w:p w:rsidR="00CF20C7" w:rsidRPr="00CF20C7" w:rsidRDefault="00CF20C7" w:rsidP="00AA0946">
      <w:pPr>
        <w:spacing w:after="63" w:line="360" w:lineRule="auto"/>
        <w:ind w:left="-4" w:hanging="10"/>
        <w:rPr>
          <w:rFonts w:ascii="Arial" w:eastAsia="Calibri" w:hAnsi="Arial" w:cs="Arial"/>
          <w:sz w:val="10"/>
          <w:szCs w:val="10"/>
          <w:lang w:val="es-MX"/>
        </w:rPr>
      </w:pPr>
    </w:p>
    <w:p w:rsidR="00B67E33" w:rsidRDefault="00AA7EEB" w:rsidP="00AA0946">
      <w:pPr>
        <w:spacing w:after="160" w:line="360" w:lineRule="auto"/>
        <w:ind w:left="1"/>
        <w:jc w:val="both"/>
        <w:rPr>
          <w:rFonts w:ascii="Arial" w:eastAsia="Calibri" w:hAnsi="Arial" w:cs="Arial"/>
          <w:sz w:val="24"/>
          <w:szCs w:val="24"/>
          <w:lang w:val="es-MX"/>
        </w:rPr>
      </w:pPr>
      <w:r>
        <w:rPr>
          <w:rFonts w:ascii="Arial" w:eastAsia="Calibri" w:hAnsi="Arial" w:cs="Arial"/>
          <w:sz w:val="24"/>
          <w:szCs w:val="24"/>
          <w:lang w:val="es-MX"/>
        </w:rPr>
        <w:t>Mostrar una actitud</w:t>
      </w:r>
      <w:r w:rsidR="00B67E33" w:rsidRPr="00B67E33">
        <w:rPr>
          <w:rFonts w:ascii="Arial" w:eastAsia="Calibri" w:hAnsi="Arial" w:cs="Arial"/>
          <w:sz w:val="24"/>
          <w:szCs w:val="24"/>
          <w:lang w:val="es-MX"/>
        </w:rPr>
        <w:t xml:space="preserve"> </w:t>
      </w:r>
      <w:r>
        <w:rPr>
          <w:rFonts w:ascii="Arial" w:eastAsia="Calibri" w:hAnsi="Arial" w:cs="Arial"/>
          <w:sz w:val="24"/>
          <w:szCs w:val="24"/>
          <w:lang w:val="es-MX"/>
        </w:rPr>
        <w:t>de</w:t>
      </w:r>
      <w:r w:rsidR="00B67E33" w:rsidRPr="00B67E33">
        <w:rPr>
          <w:rFonts w:ascii="Arial" w:eastAsia="Calibri" w:hAnsi="Arial" w:cs="Arial"/>
          <w:sz w:val="24"/>
          <w:szCs w:val="24"/>
          <w:lang w:val="es-MX"/>
        </w:rPr>
        <w:t xml:space="preserve"> respeto </w:t>
      </w:r>
      <w:r>
        <w:rPr>
          <w:rFonts w:ascii="Arial" w:eastAsia="Calibri" w:hAnsi="Arial" w:cs="Arial"/>
          <w:sz w:val="24"/>
          <w:szCs w:val="24"/>
          <w:lang w:val="es-MX"/>
        </w:rPr>
        <w:t>entre los</w:t>
      </w:r>
      <w:r w:rsidR="00B67E33" w:rsidRPr="00B67E33">
        <w:rPr>
          <w:rFonts w:ascii="Arial" w:eastAsia="Calibri" w:hAnsi="Arial" w:cs="Arial"/>
          <w:sz w:val="24"/>
          <w:szCs w:val="24"/>
          <w:lang w:val="es-MX"/>
        </w:rPr>
        <w:t xml:space="preserve"> </w:t>
      </w:r>
      <w:r>
        <w:rPr>
          <w:rFonts w:ascii="Arial" w:eastAsia="Calibri" w:hAnsi="Arial" w:cs="Arial"/>
          <w:sz w:val="24"/>
          <w:szCs w:val="24"/>
          <w:lang w:val="es-MX"/>
        </w:rPr>
        <w:t>compañeros de trabajo. Promover</w:t>
      </w:r>
      <w:r w:rsidR="00B67E33" w:rsidRPr="00B67E33">
        <w:rPr>
          <w:rFonts w:ascii="Arial" w:eastAsia="Calibri" w:hAnsi="Arial" w:cs="Arial"/>
          <w:sz w:val="24"/>
          <w:szCs w:val="24"/>
          <w:lang w:val="es-MX"/>
        </w:rPr>
        <w:t xml:space="preserve"> el trato amable y cordial, con independencia de género, capacidades especiales, edad, religión, lugar de nacimiento o nivel jerárquico. Los cargos públicos en el Gobierno del Estado de Guerrero, no </w:t>
      </w:r>
      <w:r w:rsidR="00B67E33" w:rsidRPr="00B67E33">
        <w:rPr>
          <w:rFonts w:ascii="Arial" w:eastAsia="Calibri" w:hAnsi="Arial" w:cs="Arial"/>
          <w:sz w:val="24"/>
          <w:szCs w:val="24"/>
          <w:lang w:val="es-MX"/>
        </w:rPr>
        <w:lastRenderedPageBreak/>
        <w:t xml:space="preserve">son un privilegio sino una responsabilidad, por lo que el trato entre servidores públicos debe basarse en la colaboración profesional y el respeto mutuo; no en razón de jerarquías. </w:t>
      </w:r>
    </w:p>
    <w:p w:rsidR="00B67E33" w:rsidRPr="00B67E33" w:rsidRDefault="00B67E33" w:rsidP="00AA7EEB">
      <w:pPr>
        <w:spacing w:after="63" w:line="360" w:lineRule="auto"/>
        <w:ind w:left="-4" w:hanging="10"/>
        <w:rPr>
          <w:rFonts w:ascii="Arial" w:eastAsia="Calibri" w:hAnsi="Arial" w:cs="Arial"/>
          <w:sz w:val="24"/>
          <w:szCs w:val="24"/>
          <w:lang w:val="es-MX"/>
        </w:rPr>
      </w:pPr>
      <w:r w:rsidRPr="00B67E33">
        <w:rPr>
          <w:rFonts w:ascii="Arial" w:eastAsia="Cambria" w:hAnsi="Arial" w:cs="Arial"/>
          <w:b/>
          <w:sz w:val="24"/>
          <w:szCs w:val="24"/>
          <w:lang w:val="es-MX"/>
        </w:rPr>
        <w:t xml:space="preserve">Acciones </w:t>
      </w:r>
    </w:p>
    <w:p w:rsidR="00B67E33" w:rsidRDefault="00B67E33" w:rsidP="006F04EA">
      <w:pPr>
        <w:numPr>
          <w:ilvl w:val="1"/>
          <w:numId w:val="17"/>
        </w:numPr>
        <w:spacing w:after="61" w:line="360" w:lineRule="auto"/>
        <w:ind w:left="426" w:hanging="360"/>
        <w:jc w:val="both"/>
        <w:rPr>
          <w:rFonts w:ascii="Arial" w:eastAsia="Calibri" w:hAnsi="Arial" w:cs="Arial"/>
          <w:sz w:val="24"/>
          <w:szCs w:val="24"/>
          <w:lang w:val="es-MX"/>
        </w:rPr>
      </w:pPr>
      <w:r w:rsidRPr="00B67E33">
        <w:rPr>
          <w:rFonts w:ascii="Arial" w:eastAsia="Calibri" w:hAnsi="Arial" w:cs="Arial"/>
          <w:sz w:val="24"/>
          <w:szCs w:val="24"/>
          <w:lang w:val="es-MX"/>
        </w:rPr>
        <w:t xml:space="preserve">Señalar ante las instancias competentes, todas las faltas a la Ley y al Reglamento Interior de la Dependencia o Entidad. </w:t>
      </w:r>
    </w:p>
    <w:p w:rsidR="00CF20C7" w:rsidRPr="00CF20C7" w:rsidRDefault="00CF20C7" w:rsidP="00CF20C7">
      <w:pPr>
        <w:spacing w:after="61" w:line="360" w:lineRule="auto"/>
        <w:ind w:left="66"/>
        <w:jc w:val="both"/>
        <w:rPr>
          <w:rFonts w:ascii="Arial" w:eastAsia="Calibri" w:hAnsi="Arial" w:cs="Arial"/>
          <w:sz w:val="10"/>
          <w:szCs w:val="10"/>
          <w:lang w:val="es-MX"/>
        </w:rPr>
      </w:pPr>
    </w:p>
    <w:p w:rsidR="00B67E33" w:rsidRDefault="00B67E33" w:rsidP="006F04EA">
      <w:pPr>
        <w:numPr>
          <w:ilvl w:val="1"/>
          <w:numId w:val="17"/>
        </w:numPr>
        <w:spacing w:after="61" w:line="360" w:lineRule="auto"/>
        <w:ind w:left="426" w:hanging="360"/>
        <w:jc w:val="both"/>
        <w:rPr>
          <w:rFonts w:ascii="Arial" w:eastAsia="Calibri" w:hAnsi="Arial" w:cs="Arial"/>
          <w:sz w:val="24"/>
          <w:szCs w:val="24"/>
          <w:lang w:val="es-MX"/>
        </w:rPr>
      </w:pPr>
      <w:r w:rsidRPr="00B67E33">
        <w:rPr>
          <w:rFonts w:ascii="Arial" w:eastAsia="Calibri" w:hAnsi="Arial" w:cs="Arial"/>
          <w:sz w:val="24"/>
          <w:szCs w:val="24"/>
          <w:lang w:val="es-MX"/>
        </w:rPr>
        <w:t xml:space="preserve">Ofrecer a mis compañeros de trabajo un trato basado en la equidad, respeto mutuo y cortesía. Habrán de evitarse conductas y actitudes ofensivas, lenguaje soez, prepotente o abusivo. </w:t>
      </w:r>
    </w:p>
    <w:p w:rsidR="00CF20C7" w:rsidRPr="00CF20C7" w:rsidRDefault="00CF20C7" w:rsidP="00CF20C7">
      <w:pPr>
        <w:spacing w:after="61" w:line="360" w:lineRule="auto"/>
        <w:jc w:val="both"/>
        <w:rPr>
          <w:rFonts w:ascii="Arial" w:eastAsia="Calibri" w:hAnsi="Arial" w:cs="Arial"/>
          <w:sz w:val="10"/>
          <w:szCs w:val="10"/>
          <w:lang w:val="es-MX"/>
        </w:rPr>
      </w:pPr>
    </w:p>
    <w:p w:rsidR="00B67E33" w:rsidRDefault="00B67E33" w:rsidP="006F04EA">
      <w:pPr>
        <w:numPr>
          <w:ilvl w:val="1"/>
          <w:numId w:val="25"/>
        </w:numPr>
        <w:spacing w:after="61" w:line="360" w:lineRule="auto"/>
        <w:ind w:left="426" w:hanging="426"/>
        <w:jc w:val="both"/>
        <w:rPr>
          <w:rFonts w:ascii="Arial" w:eastAsia="Calibri" w:hAnsi="Arial" w:cs="Arial"/>
          <w:sz w:val="24"/>
          <w:szCs w:val="24"/>
          <w:lang w:val="es-MX"/>
        </w:rPr>
      </w:pPr>
      <w:r w:rsidRPr="00B67E33">
        <w:rPr>
          <w:rFonts w:ascii="Arial" w:eastAsia="Calibri" w:hAnsi="Arial" w:cs="Arial"/>
          <w:sz w:val="24"/>
          <w:szCs w:val="24"/>
          <w:lang w:val="es-MX"/>
        </w:rPr>
        <w:t xml:space="preserve">Reconocer los méritos obtenidos por mis colaboradores y compañeros. No apropiarme de sus ideas o iniciativas. </w:t>
      </w:r>
    </w:p>
    <w:p w:rsidR="00CF20C7" w:rsidRPr="00CF20C7" w:rsidRDefault="00CF20C7" w:rsidP="00CF20C7">
      <w:pPr>
        <w:spacing w:after="61" w:line="360" w:lineRule="auto"/>
        <w:ind w:left="426"/>
        <w:jc w:val="both"/>
        <w:rPr>
          <w:rFonts w:ascii="Arial" w:eastAsia="Calibri" w:hAnsi="Arial" w:cs="Arial"/>
          <w:sz w:val="10"/>
          <w:szCs w:val="10"/>
          <w:lang w:val="es-MX"/>
        </w:rPr>
      </w:pPr>
    </w:p>
    <w:p w:rsidR="00B67E33" w:rsidRDefault="00B67E33" w:rsidP="006F04EA">
      <w:pPr>
        <w:numPr>
          <w:ilvl w:val="1"/>
          <w:numId w:val="25"/>
        </w:numPr>
        <w:spacing w:after="61" w:line="360" w:lineRule="auto"/>
        <w:ind w:left="426" w:hanging="426"/>
        <w:jc w:val="both"/>
        <w:rPr>
          <w:rFonts w:ascii="Arial" w:eastAsia="Calibri" w:hAnsi="Arial" w:cs="Arial"/>
          <w:sz w:val="24"/>
          <w:szCs w:val="24"/>
          <w:lang w:val="es-MX"/>
        </w:rPr>
      </w:pPr>
      <w:r w:rsidRPr="00B67E33">
        <w:rPr>
          <w:rFonts w:ascii="Arial" w:eastAsia="Calibri" w:hAnsi="Arial" w:cs="Arial"/>
          <w:sz w:val="24"/>
          <w:szCs w:val="24"/>
          <w:lang w:val="es-MX"/>
        </w:rPr>
        <w:t xml:space="preserve">No hacer uso indebido de la jerarquía institucional para faltar al respeto, hostigar, amenazar y acosar; o bien, ofrecer un trato preferencial injustificado a mis colaboradores y compañeros. </w:t>
      </w:r>
    </w:p>
    <w:p w:rsidR="00CF20C7" w:rsidRPr="00CF20C7" w:rsidRDefault="00CF20C7" w:rsidP="00CF20C7">
      <w:pPr>
        <w:spacing w:after="61" w:line="360" w:lineRule="auto"/>
        <w:jc w:val="both"/>
        <w:rPr>
          <w:rFonts w:ascii="Arial" w:eastAsia="Calibri" w:hAnsi="Arial" w:cs="Arial"/>
          <w:sz w:val="10"/>
          <w:szCs w:val="10"/>
          <w:lang w:val="es-MX"/>
        </w:rPr>
      </w:pPr>
    </w:p>
    <w:p w:rsidR="00B67E33" w:rsidRPr="00B67E33" w:rsidRDefault="00B67E33" w:rsidP="006F04EA">
      <w:pPr>
        <w:numPr>
          <w:ilvl w:val="1"/>
          <w:numId w:val="25"/>
        </w:numPr>
        <w:spacing w:after="61" w:line="360" w:lineRule="auto"/>
        <w:ind w:left="426" w:hanging="426"/>
        <w:jc w:val="both"/>
        <w:rPr>
          <w:rFonts w:ascii="Arial" w:eastAsia="Calibri" w:hAnsi="Arial" w:cs="Arial"/>
          <w:sz w:val="24"/>
          <w:szCs w:val="24"/>
          <w:lang w:val="es-MX"/>
        </w:rPr>
      </w:pPr>
      <w:r w:rsidRPr="00B67E33">
        <w:rPr>
          <w:rFonts w:ascii="Arial" w:eastAsia="Calibri" w:hAnsi="Arial" w:cs="Arial"/>
          <w:sz w:val="24"/>
          <w:szCs w:val="24"/>
          <w:lang w:val="es-MX"/>
        </w:rPr>
        <w:t xml:space="preserve">No utilizar mi posición para solicitar favores de cualquier índole. </w:t>
      </w:r>
    </w:p>
    <w:p w:rsidR="00F9185F" w:rsidRDefault="00F9185F" w:rsidP="00EA7E7B">
      <w:pPr>
        <w:spacing w:after="65" w:line="360" w:lineRule="auto"/>
        <w:ind w:left="1"/>
        <w:rPr>
          <w:rFonts w:ascii="Arial" w:eastAsia="Cambria" w:hAnsi="Arial" w:cs="Arial"/>
          <w:b/>
          <w:sz w:val="24"/>
          <w:szCs w:val="24"/>
          <w:lang w:val="es-MX"/>
        </w:rPr>
      </w:pPr>
    </w:p>
    <w:p w:rsidR="006B544B" w:rsidRPr="00A0618B" w:rsidRDefault="00B67E33" w:rsidP="007C6C37">
      <w:pPr>
        <w:spacing w:after="63" w:line="360" w:lineRule="auto"/>
        <w:jc w:val="both"/>
        <w:rPr>
          <w:rFonts w:ascii="Arial" w:eastAsia="Calibri" w:hAnsi="Arial" w:cs="Arial"/>
          <w:sz w:val="24"/>
          <w:szCs w:val="24"/>
          <w:lang w:val="es-MX"/>
        </w:rPr>
      </w:pPr>
      <w:r w:rsidRPr="00B67E33">
        <w:rPr>
          <w:rFonts w:ascii="Arial" w:eastAsia="Cambria" w:hAnsi="Arial" w:cs="Arial"/>
          <w:b/>
          <w:sz w:val="24"/>
          <w:szCs w:val="24"/>
          <w:lang w:val="es-MX"/>
        </w:rPr>
        <w:t>R</w:t>
      </w:r>
      <w:r w:rsidR="00AA7EEB">
        <w:rPr>
          <w:rFonts w:ascii="Arial" w:eastAsia="Cambria" w:hAnsi="Arial" w:cs="Arial"/>
          <w:b/>
          <w:sz w:val="24"/>
          <w:szCs w:val="24"/>
          <w:lang w:val="es-MX"/>
        </w:rPr>
        <w:t xml:space="preserve">ELACIONES CON OTRAS </w:t>
      </w:r>
      <w:r w:rsidR="007C6C37">
        <w:rPr>
          <w:rFonts w:ascii="Arial" w:eastAsia="Cambria" w:hAnsi="Arial" w:cs="Arial"/>
          <w:b/>
          <w:sz w:val="24"/>
          <w:szCs w:val="24"/>
          <w:lang w:val="es-MX"/>
        </w:rPr>
        <w:t>DEPEN</w:t>
      </w:r>
      <w:r w:rsidR="00EA7E7B">
        <w:rPr>
          <w:rFonts w:ascii="Arial" w:eastAsia="Cambria" w:hAnsi="Arial" w:cs="Arial"/>
          <w:b/>
          <w:sz w:val="24"/>
          <w:szCs w:val="24"/>
          <w:lang w:val="es-MX"/>
        </w:rPr>
        <w:t>DEN</w:t>
      </w:r>
      <w:r w:rsidR="007C6C37">
        <w:rPr>
          <w:rFonts w:ascii="Arial" w:eastAsia="Cambria" w:hAnsi="Arial" w:cs="Arial"/>
          <w:b/>
          <w:sz w:val="24"/>
          <w:szCs w:val="24"/>
          <w:lang w:val="es-MX"/>
        </w:rPr>
        <w:t>CIAS Y ENTIDADES DE LOS GOBIERNOS FEDERALES Y LOCALES</w:t>
      </w:r>
    </w:p>
    <w:p w:rsidR="00B67E33" w:rsidRPr="00B67E33" w:rsidRDefault="00B67E33" w:rsidP="00D22717">
      <w:pPr>
        <w:spacing w:after="62" w:line="360" w:lineRule="auto"/>
        <w:ind w:left="1"/>
        <w:rPr>
          <w:rFonts w:ascii="Arial" w:eastAsia="Calibri" w:hAnsi="Arial" w:cs="Arial"/>
          <w:sz w:val="24"/>
          <w:szCs w:val="24"/>
          <w:lang w:val="es-MX"/>
        </w:rPr>
      </w:pPr>
      <w:r w:rsidRPr="00B67E33">
        <w:rPr>
          <w:rFonts w:ascii="Arial" w:eastAsia="Cambria" w:hAnsi="Arial" w:cs="Arial"/>
          <w:b/>
          <w:sz w:val="24"/>
          <w:szCs w:val="24"/>
          <w:lang w:val="es-MX"/>
        </w:rPr>
        <w:t xml:space="preserve"> Compromiso </w:t>
      </w:r>
    </w:p>
    <w:p w:rsidR="00B67E33" w:rsidRPr="00B67E33" w:rsidRDefault="00B67E33" w:rsidP="00EA7E7B">
      <w:pPr>
        <w:spacing w:after="160" w:line="360" w:lineRule="auto"/>
        <w:ind w:left="1"/>
        <w:jc w:val="both"/>
        <w:rPr>
          <w:rFonts w:ascii="Arial" w:eastAsia="Calibri" w:hAnsi="Arial" w:cs="Arial"/>
          <w:sz w:val="24"/>
          <w:szCs w:val="24"/>
          <w:lang w:val="es-MX"/>
        </w:rPr>
      </w:pPr>
      <w:r w:rsidRPr="00B67E33">
        <w:rPr>
          <w:rFonts w:ascii="Arial" w:eastAsia="Calibri" w:hAnsi="Arial" w:cs="Arial"/>
          <w:sz w:val="24"/>
          <w:szCs w:val="24"/>
          <w:lang w:val="es-MX"/>
        </w:rPr>
        <w:t>Ofreceré a los servidores públicos de otras dependencias de</w:t>
      </w:r>
      <w:r w:rsidR="00011F0C">
        <w:rPr>
          <w:rFonts w:ascii="Arial" w:eastAsia="Calibri" w:hAnsi="Arial" w:cs="Arial"/>
          <w:sz w:val="24"/>
          <w:szCs w:val="24"/>
          <w:lang w:val="es-MX"/>
        </w:rPr>
        <w:t xml:space="preserve"> los gobiernos federal y local</w:t>
      </w:r>
      <w:r w:rsidRPr="00B67E33">
        <w:rPr>
          <w:rFonts w:ascii="Arial" w:eastAsia="Calibri" w:hAnsi="Arial" w:cs="Arial"/>
          <w:sz w:val="24"/>
          <w:szCs w:val="24"/>
          <w:lang w:val="es-MX"/>
        </w:rPr>
        <w:t xml:space="preserve">, el apoyo, atención, información, colaboración y servicio que requieran, con amabilidad y </w:t>
      </w:r>
      <w:r w:rsidRPr="00B67E33">
        <w:rPr>
          <w:rFonts w:ascii="Arial" w:eastAsia="Calibri" w:hAnsi="Arial" w:cs="Arial"/>
          <w:sz w:val="24"/>
          <w:szCs w:val="24"/>
          <w:lang w:val="es-MX"/>
        </w:rPr>
        <w:lastRenderedPageBreak/>
        <w:t xml:space="preserve">generosidad. En mi trabajo, privilegiaré la prevención antes que la observación y sanción. Siempre tomaré en cuenta el impacto integral de las decisiones del Gobierno del Estado sobre las áreas de la Administración Pública Federal y de los gobiernos locales (normas, procesos, requerimientos, decisiones).  </w:t>
      </w:r>
      <w:r w:rsidRPr="00B67E33">
        <w:rPr>
          <w:rFonts w:ascii="Arial" w:eastAsia="Cambria" w:hAnsi="Arial" w:cs="Arial"/>
          <w:b/>
          <w:sz w:val="24"/>
          <w:szCs w:val="24"/>
          <w:lang w:val="es-MX"/>
        </w:rPr>
        <w:t xml:space="preserve"> </w:t>
      </w:r>
    </w:p>
    <w:p w:rsidR="00B67E33" w:rsidRPr="00B67E33" w:rsidRDefault="00B67E33" w:rsidP="00AA0946">
      <w:pPr>
        <w:spacing w:after="62" w:line="360" w:lineRule="auto"/>
        <w:ind w:left="1"/>
        <w:rPr>
          <w:rFonts w:ascii="Arial" w:eastAsia="Calibri" w:hAnsi="Arial" w:cs="Arial"/>
          <w:sz w:val="24"/>
          <w:szCs w:val="24"/>
          <w:lang w:val="es-MX"/>
        </w:rPr>
      </w:pPr>
      <w:r w:rsidRPr="00B67E33">
        <w:rPr>
          <w:rFonts w:ascii="Arial" w:eastAsia="Cambria" w:hAnsi="Arial" w:cs="Arial"/>
          <w:b/>
          <w:sz w:val="24"/>
          <w:szCs w:val="24"/>
          <w:lang w:val="es-MX"/>
        </w:rPr>
        <w:t xml:space="preserve"> Acciones </w:t>
      </w:r>
    </w:p>
    <w:p w:rsidR="00B67E33" w:rsidRDefault="00B67E33" w:rsidP="006F04EA">
      <w:pPr>
        <w:numPr>
          <w:ilvl w:val="1"/>
          <w:numId w:val="18"/>
        </w:numPr>
        <w:spacing w:after="61" w:line="360" w:lineRule="auto"/>
        <w:ind w:left="426" w:hanging="360"/>
        <w:jc w:val="both"/>
        <w:rPr>
          <w:rFonts w:ascii="Arial" w:eastAsia="Calibri" w:hAnsi="Arial" w:cs="Arial"/>
          <w:sz w:val="24"/>
          <w:szCs w:val="24"/>
          <w:lang w:val="es-MX"/>
        </w:rPr>
      </w:pPr>
      <w:r w:rsidRPr="00B67E33">
        <w:rPr>
          <w:rFonts w:ascii="Arial" w:eastAsia="Calibri" w:hAnsi="Arial" w:cs="Arial"/>
          <w:sz w:val="24"/>
          <w:szCs w:val="24"/>
          <w:lang w:val="es-MX"/>
        </w:rPr>
        <w:t xml:space="preserve">Otorgar el apoyo que me soliciten y ofrecer un trato respetuoso, justo, plural, transparente y cordial a los servidores públicos de otras dependencias y entidades de Gobierno y asimismo, evitar toda forma de hostigamiento y discriminación. </w:t>
      </w:r>
    </w:p>
    <w:p w:rsidR="00CF20C7" w:rsidRPr="00CF20C7" w:rsidRDefault="00CF20C7" w:rsidP="00CF20C7">
      <w:pPr>
        <w:spacing w:after="61" w:line="360" w:lineRule="auto"/>
        <w:ind w:left="426"/>
        <w:jc w:val="both"/>
        <w:rPr>
          <w:rFonts w:ascii="Arial" w:eastAsia="Calibri" w:hAnsi="Arial" w:cs="Arial"/>
          <w:sz w:val="10"/>
          <w:szCs w:val="10"/>
          <w:lang w:val="es-MX"/>
        </w:rPr>
      </w:pPr>
    </w:p>
    <w:p w:rsidR="00B67E33" w:rsidRDefault="00B67E33" w:rsidP="006F04EA">
      <w:pPr>
        <w:numPr>
          <w:ilvl w:val="1"/>
          <w:numId w:val="18"/>
        </w:numPr>
        <w:spacing w:after="61" w:line="360" w:lineRule="auto"/>
        <w:ind w:left="426" w:hanging="360"/>
        <w:jc w:val="both"/>
        <w:rPr>
          <w:rFonts w:ascii="Arial" w:eastAsia="Calibri" w:hAnsi="Arial" w:cs="Arial"/>
          <w:sz w:val="24"/>
          <w:szCs w:val="24"/>
          <w:lang w:val="es-MX"/>
        </w:rPr>
      </w:pPr>
      <w:r w:rsidRPr="00B67E33">
        <w:rPr>
          <w:rFonts w:ascii="Arial" w:eastAsia="Calibri" w:hAnsi="Arial" w:cs="Arial"/>
          <w:sz w:val="24"/>
          <w:szCs w:val="24"/>
          <w:lang w:val="es-MX"/>
        </w:rPr>
        <w:t xml:space="preserve">Utilizar la información que proporcionen otras dependencias y entidades de Gobierno únicamente para las funciones propias del Gobierno del Estado de Guerrero. </w:t>
      </w:r>
    </w:p>
    <w:p w:rsidR="00CF20C7" w:rsidRPr="00CF20C7" w:rsidRDefault="00CF20C7" w:rsidP="00CF20C7">
      <w:pPr>
        <w:spacing w:after="61" w:line="360" w:lineRule="auto"/>
        <w:jc w:val="both"/>
        <w:rPr>
          <w:rFonts w:ascii="Arial" w:eastAsia="Calibri" w:hAnsi="Arial" w:cs="Arial"/>
          <w:sz w:val="10"/>
          <w:szCs w:val="10"/>
          <w:lang w:val="es-MX"/>
        </w:rPr>
      </w:pPr>
    </w:p>
    <w:p w:rsidR="00B67E33" w:rsidRDefault="00B67E33" w:rsidP="006F04EA">
      <w:pPr>
        <w:numPr>
          <w:ilvl w:val="1"/>
          <w:numId w:val="18"/>
        </w:numPr>
        <w:spacing w:after="61" w:line="360" w:lineRule="auto"/>
        <w:ind w:left="426" w:hanging="360"/>
        <w:jc w:val="both"/>
        <w:rPr>
          <w:rFonts w:ascii="Arial" w:eastAsia="Calibri" w:hAnsi="Arial" w:cs="Arial"/>
          <w:sz w:val="24"/>
          <w:szCs w:val="24"/>
          <w:lang w:val="es-MX"/>
        </w:rPr>
      </w:pPr>
      <w:r w:rsidRPr="00B67E33">
        <w:rPr>
          <w:rFonts w:ascii="Arial" w:eastAsia="Calibri" w:hAnsi="Arial" w:cs="Arial"/>
          <w:sz w:val="24"/>
          <w:szCs w:val="24"/>
          <w:lang w:val="es-MX"/>
        </w:rPr>
        <w:t xml:space="preserve">Respetar las formas y conductos autorizados para las relaciones institucionales con dependencias y entidades de los gobiernos federales y municipales. </w:t>
      </w:r>
    </w:p>
    <w:p w:rsidR="00CF20C7" w:rsidRPr="00CF20C7" w:rsidRDefault="00CF20C7" w:rsidP="00CF20C7">
      <w:pPr>
        <w:spacing w:after="61" w:line="360" w:lineRule="auto"/>
        <w:jc w:val="both"/>
        <w:rPr>
          <w:rFonts w:ascii="Arial" w:eastAsia="Calibri" w:hAnsi="Arial" w:cs="Arial"/>
          <w:sz w:val="10"/>
          <w:szCs w:val="10"/>
          <w:lang w:val="es-MX"/>
        </w:rPr>
      </w:pPr>
    </w:p>
    <w:p w:rsidR="00B67E33" w:rsidRDefault="00B67E33" w:rsidP="006F04EA">
      <w:pPr>
        <w:numPr>
          <w:ilvl w:val="1"/>
          <w:numId w:val="18"/>
        </w:numPr>
        <w:spacing w:after="61" w:line="360" w:lineRule="auto"/>
        <w:ind w:left="426" w:hanging="360"/>
        <w:jc w:val="both"/>
        <w:rPr>
          <w:rFonts w:ascii="Arial" w:eastAsia="Calibri" w:hAnsi="Arial" w:cs="Arial"/>
          <w:sz w:val="24"/>
          <w:szCs w:val="24"/>
          <w:lang w:val="es-MX"/>
        </w:rPr>
      </w:pPr>
      <w:r w:rsidRPr="00B67E33">
        <w:rPr>
          <w:rFonts w:ascii="Arial" w:eastAsia="Calibri" w:hAnsi="Arial" w:cs="Arial"/>
          <w:sz w:val="24"/>
          <w:szCs w:val="24"/>
          <w:lang w:val="es-MX"/>
        </w:rPr>
        <w:t>No amenazar, no especular y evitar todo tipo de acción coercitiva o injusta a servidores públicos de otras dependencias y entidades de los diferentes niveles de gobierno, por ostentación del cargo que ocupo.</w:t>
      </w:r>
    </w:p>
    <w:p w:rsidR="00CF20C7" w:rsidRPr="00CF20C7" w:rsidRDefault="00CF20C7" w:rsidP="00CF20C7">
      <w:pPr>
        <w:spacing w:after="61" w:line="360" w:lineRule="auto"/>
        <w:jc w:val="both"/>
        <w:rPr>
          <w:rFonts w:ascii="Arial" w:eastAsia="Calibri" w:hAnsi="Arial" w:cs="Arial"/>
          <w:sz w:val="10"/>
          <w:szCs w:val="10"/>
          <w:lang w:val="es-MX"/>
        </w:rPr>
      </w:pPr>
    </w:p>
    <w:p w:rsidR="00B67E33" w:rsidRPr="00B67E33" w:rsidRDefault="00B67E33" w:rsidP="006F04EA">
      <w:pPr>
        <w:numPr>
          <w:ilvl w:val="1"/>
          <w:numId w:val="18"/>
        </w:numPr>
        <w:spacing w:after="61" w:line="360" w:lineRule="auto"/>
        <w:ind w:left="426" w:hanging="360"/>
        <w:jc w:val="both"/>
        <w:rPr>
          <w:rFonts w:ascii="Arial" w:eastAsia="Calibri" w:hAnsi="Arial" w:cs="Arial"/>
          <w:sz w:val="24"/>
          <w:szCs w:val="24"/>
          <w:lang w:val="es-MX"/>
        </w:rPr>
      </w:pPr>
      <w:r w:rsidRPr="00B67E33">
        <w:rPr>
          <w:rFonts w:ascii="Arial" w:eastAsia="Calibri" w:hAnsi="Arial" w:cs="Arial"/>
          <w:sz w:val="24"/>
          <w:szCs w:val="24"/>
          <w:lang w:val="es-MX"/>
        </w:rPr>
        <w:t>No solicitar u ofrecer favores a servidores públicos de otras dependencias y entidades de los diferentes niveles de gobierno, con el fin de</w:t>
      </w:r>
      <w:r w:rsidR="00E93933">
        <w:rPr>
          <w:rFonts w:ascii="Arial" w:eastAsia="Calibri" w:hAnsi="Arial" w:cs="Arial"/>
          <w:sz w:val="24"/>
          <w:szCs w:val="24"/>
          <w:lang w:val="es-MX"/>
        </w:rPr>
        <w:t xml:space="preserve"> un beneficio propio</w:t>
      </w:r>
      <w:r w:rsidRPr="00B67E33">
        <w:rPr>
          <w:rFonts w:ascii="Arial" w:eastAsia="Calibri" w:hAnsi="Arial" w:cs="Arial"/>
          <w:sz w:val="24"/>
          <w:szCs w:val="24"/>
          <w:lang w:val="es-MX"/>
        </w:rPr>
        <w:t xml:space="preserve">. </w:t>
      </w:r>
    </w:p>
    <w:p w:rsidR="00B67E33" w:rsidRDefault="00B67E33" w:rsidP="00A0618B">
      <w:pPr>
        <w:spacing w:after="62" w:line="360" w:lineRule="auto"/>
        <w:ind w:left="721"/>
        <w:rPr>
          <w:rFonts w:ascii="Arial" w:eastAsia="Calibri" w:hAnsi="Arial" w:cs="Arial"/>
          <w:sz w:val="24"/>
          <w:szCs w:val="24"/>
          <w:lang w:val="es-MX"/>
        </w:rPr>
      </w:pPr>
      <w:r w:rsidRPr="00B67E33">
        <w:rPr>
          <w:rFonts w:ascii="Arial" w:eastAsia="Calibri" w:hAnsi="Arial" w:cs="Arial"/>
          <w:sz w:val="24"/>
          <w:szCs w:val="24"/>
          <w:lang w:val="es-MX"/>
        </w:rPr>
        <w:t xml:space="preserve"> </w:t>
      </w:r>
    </w:p>
    <w:p w:rsidR="00CF20C7" w:rsidRDefault="00CF20C7" w:rsidP="00A0618B">
      <w:pPr>
        <w:spacing w:after="62" w:line="360" w:lineRule="auto"/>
        <w:ind w:left="721"/>
        <w:rPr>
          <w:rFonts w:ascii="Arial" w:eastAsia="Calibri" w:hAnsi="Arial" w:cs="Arial"/>
          <w:sz w:val="24"/>
          <w:szCs w:val="24"/>
          <w:lang w:val="es-MX"/>
        </w:rPr>
      </w:pPr>
    </w:p>
    <w:p w:rsidR="00CF20C7" w:rsidRPr="00B67E33" w:rsidRDefault="00CF20C7" w:rsidP="00A0618B">
      <w:pPr>
        <w:spacing w:after="62" w:line="360" w:lineRule="auto"/>
        <w:ind w:left="721"/>
        <w:rPr>
          <w:rFonts w:ascii="Arial" w:eastAsia="Calibri" w:hAnsi="Arial" w:cs="Arial"/>
          <w:sz w:val="24"/>
          <w:szCs w:val="24"/>
          <w:lang w:val="es-MX"/>
        </w:rPr>
      </w:pPr>
    </w:p>
    <w:p w:rsidR="00CF20C7" w:rsidRDefault="00CF20C7" w:rsidP="007C6C37">
      <w:pPr>
        <w:spacing w:after="0" w:line="360" w:lineRule="auto"/>
        <w:rPr>
          <w:rFonts w:ascii="Arial" w:eastAsia="Cambria" w:hAnsi="Arial" w:cs="Arial"/>
          <w:b/>
          <w:sz w:val="24"/>
          <w:szCs w:val="24"/>
          <w:lang w:val="es-MX"/>
        </w:rPr>
      </w:pPr>
    </w:p>
    <w:p w:rsidR="006B544B" w:rsidRDefault="00B67E33" w:rsidP="007C6C37">
      <w:pPr>
        <w:spacing w:after="0" w:line="360" w:lineRule="auto"/>
        <w:rPr>
          <w:rFonts w:ascii="Arial" w:eastAsia="Cambria" w:hAnsi="Arial" w:cs="Arial"/>
          <w:b/>
          <w:sz w:val="24"/>
          <w:szCs w:val="24"/>
          <w:lang w:val="es-MX"/>
        </w:rPr>
      </w:pPr>
      <w:r w:rsidRPr="00B67E33">
        <w:rPr>
          <w:rFonts w:ascii="Arial" w:eastAsia="Cambria" w:hAnsi="Arial" w:cs="Arial"/>
          <w:b/>
          <w:sz w:val="24"/>
          <w:szCs w:val="24"/>
          <w:lang w:val="es-MX"/>
        </w:rPr>
        <w:t>R</w:t>
      </w:r>
      <w:r w:rsidR="007C6C37">
        <w:rPr>
          <w:rFonts w:ascii="Arial" w:eastAsia="Cambria" w:hAnsi="Arial" w:cs="Arial"/>
          <w:b/>
          <w:sz w:val="24"/>
          <w:szCs w:val="24"/>
          <w:lang w:val="es-MX"/>
        </w:rPr>
        <w:t>ELACIÓN CON LA CIUDADANIA (ATENCIÓN A PETICIONES, QU</w:t>
      </w:r>
      <w:r w:rsidR="00CF20C7">
        <w:rPr>
          <w:rFonts w:ascii="Arial" w:eastAsia="Cambria" w:hAnsi="Arial" w:cs="Arial"/>
          <w:b/>
          <w:sz w:val="24"/>
          <w:szCs w:val="24"/>
          <w:lang w:val="es-MX"/>
        </w:rPr>
        <w:t>EJAS Y DENUNCIAS DE LA SOCIEDAD)</w:t>
      </w:r>
    </w:p>
    <w:p w:rsidR="00CF20C7" w:rsidRPr="00CF20C7" w:rsidRDefault="00CF20C7" w:rsidP="007C6C37">
      <w:pPr>
        <w:spacing w:after="0" w:line="360" w:lineRule="auto"/>
        <w:rPr>
          <w:rFonts w:ascii="Arial" w:eastAsia="Calibri" w:hAnsi="Arial" w:cs="Arial"/>
          <w:sz w:val="10"/>
          <w:szCs w:val="10"/>
          <w:lang w:val="es-MX"/>
        </w:rPr>
      </w:pPr>
    </w:p>
    <w:p w:rsidR="00B67E33" w:rsidRPr="00B67E33" w:rsidRDefault="00B67E33" w:rsidP="007C6C37">
      <w:pPr>
        <w:spacing w:after="0" w:line="360" w:lineRule="auto"/>
        <w:ind w:left="-4" w:hanging="10"/>
        <w:rPr>
          <w:rFonts w:ascii="Arial" w:eastAsia="Calibri" w:hAnsi="Arial" w:cs="Arial"/>
          <w:sz w:val="24"/>
          <w:szCs w:val="24"/>
          <w:lang w:val="es-MX"/>
        </w:rPr>
      </w:pPr>
      <w:r w:rsidRPr="00B67E33">
        <w:rPr>
          <w:rFonts w:ascii="Arial" w:eastAsia="Cambria" w:hAnsi="Arial" w:cs="Arial"/>
          <w:b/>
          <w:sz w:val="24"/>
          <w:szCs w:val="24"/>
          <w:lang w:val="es-MX"/>
        </w:rPr>
        <w:t xml:space="preserve">Compromiso </w:t>
      </w:r>
    </w:p>
    <w:p w:rsidR="00B67E33" w:rsidRDefault="00E93933" w:rsidP="00EA7E7B">
      <w:pPr>
        <w:spacing w:after="0" w:line="360" w:lineRule="auto"/>
        <w:ind w:left="1"/>
        <w:jc w:val="both"/>
        <w:rPr>
          <w:rFonts w:ascii="Arial" w:eastAsia="Calibri" w:hAnsi="Arial" w:cs="Arial"/>
          <w:sz w:val="24"/>
          <w:szCs w:val="24"/>
          <w:lang w:val="es-MX"/>
        </w:rPr>
      </w:pPr>
      <w:r>
        <w:rPr>
          <w:rFonts w:ascii="Arial" w:eastAsia="Calibri" w:hAnsi="Arial" w:cs="Arial"/>
          <w:sz w:val="24"/>
          <w:szCs w:val="24"/>
          <w:lang w:val="es-MX"/>
        </w:rPr>
        <w:t>P</w:t>
      </w:r>
      <w:r w:rsidR="00B67E33" w:rsidRPr="00B67E33">
        <w:rPr>
          <w:rFonts w:ascii="Arial" w:eastAsia="Calibri" w:hAnsi="Arial" w:cs="Arial"/>
          <w:sz w:val="24"/>
          <w:szCs w:val="24"/>
          <w:lang w:val="es-MX"/>
        </w:rPr>
        <w:t xml:space="preserve">romover la creación de una cultura responsable para la atención a la Ciudadanía, a través del seguimiento, atención y respuesta oportuna e imparcial a todas las peticiones.  </w:t>
      </w:r>
    </w:p>
    <w:p w:rsidR="00CF20C7" w:rsidRPr="00B67E33" w:rsidRDefault="00CF20C7" w:rsidP="00EA7E7B">
      <w:pPr>
        <w:spacing w:after="0" w:line="360" w:lineRule="auto"/>
        <w:ind w:left="1"/>
        <w:jc w:val="both"/>
        <w:rPr>
          <w:rFonts w:ascii="Arial" w:eastAsia="Calibri" w:hAnsi="Arial" w:cs="Arial"/>
          <w:sz w:val="24"/>
          <w:szCs w:val="24"/>
          <w:lang w:val="es-MX"/>
        </w:rPr>
      </w:pPr>
    </w:p>
    <w:p w:rsidR="00B67E33" w:rsidRPr="00B67E33" w:rsidRDefault="00B67E33" w:rsidP="00AA0946">
      <w:pPr>
        <w:spacing w:after="63" w:line="360" w:lineRule="auto"/>
        <w:rPr>
          <w:rFonts w:ascii="Arial" w:eastAsia="Calibri" w:hAnsi="Arial" w:cs="Arial"/>
          <w:sz w:val="24"/>
          <w:szCs w:val="24"/>
          <w:lang w:val="es-MX"/>
        </w:rPr>
      </w:pPr>
      <w:r w:rsidRPr="00B67E33">
        <w:rPr>
          <w:rFonts w:ascii="Arial" w:eastAsia="Cambria" w:hAnsi="Arial" w:cs="Arial"/>
          <w:b/>
          <w:sz w:val="24"/>
          <w:szCs w:val="24"/>
          <w:lang w:val="es-MX"/>
        </w:rPr>
        <w:t xml:space="preserve">Acciones </w:t>
      </w:r>
    </w:p>
    <w:p w:rsidR="007C6C37" w:rsidRDefault="00B67E33" w:rsidP="007C6C37">
      <w:pPr>
        <w:numPr>
          <w:ilvl w:val="1"/>
          <w:numId w:val="19"/>
        </w:numPr>
        <w:spacing w:after="61" w:line="360" w:lineRule="auto"/>
        <w:ind w:left="426" w:hanging="360"/>
        <w:jc w:val="both"/>
        <w:rPr>
          <w:rFonts w:ascii="Arial" w:eastAsia="Calibri" w:hAnsi="Arial" w:cs="Arial"/>
          <w:sz w:val="24"/>
          <w:szCs w:val="24"/>
          <w:lang w:val="es-MX"/>
        </w:rPr>
      </w:pPr>
      <w:r w:rsidRPr="00B67E33">
        <w:rPr>
          <w:rFonts w:ascii="Arial" w:eastAsia="Calibri" w:hAnsi="Arial" w:cs="Arial"/>
          <w:sz w:val="24"/>
          <w:szCs w:val="24"/>
          <w:lang w:val="es-MX"/>
        </w:rPr>
        <w:t xml:space="preserve">Promover el seguimiento, atención y respuesta oportuna e imparcial a todas las peticiones, quejas y denuncias presentadas, de acuerdo a mis responsabilidades y funciones. </w:t>
      </w:r>
    </w:p>
    <w:p w:rsidR="00CF20C7" w:rsidRPr="00CF20C7" w:rsidRDefault="00CF20C7" w:rsidP="00CF20C7">
      <w:pPr>
        <w:spacing w:after="61" w:line="360" w:lineRule="auto"/>
        <w:ind w:left="426"/>
        <w:jc w:val="both"/>
        <w:rPr>
          <w:rFonts w:ascii="Arial" w:eastAsia="Calibri" w:hAnsi="Arial" w:cs="Arial"/>
          <w:sz w:val="10"/>
          <w:szCs w:val="10"/>
          <w:lang w:val="es-MX"/>
        </w:rPr>
      </w:pPr>
    </w:p>
    <w:p w:rsidR="00F9185F" w:rsidRDefault="00B67E33" w:rsidP="00F9185F">
      <w:pPr>
        <w:numPr>
          <w:ilvl w:val="1"/>
          <w:numId w:val="19"/>
        </w:numPr>
        <w:spacing w:after="61" w:line="360" w:lineRule="auto"/>
        <w:ind w:left="426" w:hanging="360"/>
        <w:jc w:val="both"/>
        <w:rPr>
          <w:rFonts w:ascii="Arial" w:eastAsia="Calibri" w:hAnsi="Arial" w:cs="Arial"/>
          <w:sz w:val="24"/>
          <w:szCs w:val="24"/>
          <w:lang w:val="es-MX"/>
        </w:rPr>
      </w:pPr>
      <w:r w:rsidRPr="007C6C37">
        <w:rPr>
          <w:rFonts w:ascii="Arial" w:eastAsia="Calibri" w:hAnsi="Arial" w:cs="Arial"/>
          <w:sz w:val="24"/>
          <w:szCs w:val="24"/>
          <w:lang w:val="es-MX"/>
        </w:rPr>
        <w:t xml:space="preserve">Brindar, cuando se me solicite, y de acuerdo con los canales institucionales, la orientación e información necesaria a los ciudadanos que acudan a la Dependencia, para presentar una petición, queja o denuncia. </w:t>
      </w:r>
    </w:p>
    <w:p w:rsidR="00CF20C7" w:rsidRPr="00CF20C7" w:rsidRDefault="00CF20C7" w:rsidP="00CF20C7">
      <w:pPr>
        <w:spacing w:after="61" w:line="360" w:lineRule="auto"/>
        <w:jc w:val="both"/>
        <w:rPr>
          <w:rFonts w:ascii="Arial" w:eastAsia="Calibri" w:hAnsi="Arial" w:cs="Arial"/>
          <w:sz w:val="10"/>
          <w:szCs w:val="10"/>
          <w:lang w:val="es-MX"/>
        </w:rPr>
      </w:pPr>
    </w:p>
    <w:p w:rsidR="007C6C37" w:rsidRDefault="00B67E33" w:rsidP="00F9185F">
      <w:pPr>
        <w:numPr>
          <w:ilvl w:val="1"/>
          <w:numId w:val="19"/>
        </w:numPr>
        <w:spacing w:after="61" w:line="360" w:lineRule="auto"/>
        <w:ind w:left="426" w:hanging="360"/>
        <w:jc w:val="both"/>
        <w:rPr>
          <w:rFonts w:ascii="Arial" w:eastAsia="Calibri" w:hAnsi="Arial" w:cs="Arial"/>
          <w:sz w:val="24"/>
          <w:szCs w:val="24"/>
          <w:lang w:val="es-MX"/>
        </w:rPr>
      </w:pPr>
      <w:r w:rsidRPr="00F9185F">
        <w:rPr>
          <w:rFonts w:ascii="Arial" w:eastAsia="Calibri" w:hAnsi="Arial" w:cs="Arial"/>
          <w:sz w:val="24"/>
          <w:szCs w:val="24"/>
          <w:lang w:val="es-MX"/>
        </w:rPr>
        <w:t>Informar de manera suficiente y precisa al ciudadano, acerca de la situación que guarda una petici</w:t>
      </w:r>
      <w:r w:rsidR="000B1D68">
        <w:rPr>
          <w:rFonts w:ascii="Arial" w:eastAsia="Calibri" w:hAnsi="Arial" w:cs="Arial"/>
          <w:sz w:val="24"/>
          <w:szCs w:val="24"/>
          <w:lang w:val="es-MX"/>
        </w:rPr>
        <w:t>ón, queja o denuncia presentada.</w:t>
      </w:r>
    </w:p>
    <w:p w:rsidR="00CF20C7" w:rsidRPr="00CF20C7" w:rsidRDefault="00CF20C7" w:rsidP="00CF20C7">
      <w:pPr>
        <w:spacing w:after="61" w:line="360" w:lineRule="auto"/>
        <w:jc w:val="both"/>
        <w:rPr>
          <w:rFonts w:ascii="Arial" w:eastAsia="Calibri" w:hAnsi="Arial" w:cs="Arial"/>
          <w:sz w:val="10"/>
          <w:szCs w:val="10"/>
          <w:lang w:val="es-MX"/>
        </w:rPr>
      </w:pPr>
    </w:p>
    <w:p w:rsidR="007C6C37" w:rsidRDefault="00B67E33" w:rsidP="000B1D68">
      <w:pPr>
        <w:numPr>
          <w:ilvl w:val="1"/>
          <w:numId w:val="19"/>
        </w:numPr>
        <w:spacing w:after="61" w:line="360" w:lineRule="auto"/>
        <w:ind w:left="426" w:hanging="360"/>
        <w:jc w:val="both"/>
        <w:rPr>
          <w:rFonts w:ascii="Arial" w:eastAsia="Calibri" w:hAnsi="Arial" w:cs="Arial"/>
          <w:sz w:val="24"/>
          <w:szCs w:val="24"/>
          <w:lang w:val="es-MX"/>
        </w:rPr>
      </w:pPr>
      <w:r w:rsidRPr="007C6C37">
        <w:rPr>
          <w:rFonts w:ascii="Arial" w:eastAsia="Calibri" w:hAnsi="Arial" w:cs="Arial"/>
          <w:sz w:val="24"/>
          <w:szCs w:val="24"/>
          <w:lang w:val="es-MX"/>
        </w:rPr>
        <w:t xml:space="preserve">Atender los asuntos con estricta confidencialidad. </w:t>
      </w:r>
    </w:p>
    <w:p w:rsidR="00CF20C7" w:rsidRPr="00CF20C7" w:rsidRDefault="00CF20C7" w:rsidP="00CF20C7">
      <w:pPr>
        <w:spacing w:after="61" w:line="360" w:lineRule="auto"/>
        <w:jc w:val="both"/>
        <w:rPr>
          <w:rFonts w:ascii="Arial" w:eastAsia="Calibri" w:hAnsi="Arial" w:cs="Arial"/>
          <w:sz w:val="10"/>
          <w:szCs w:val="10"/>
          <w:lang w:val="es-MX"/>
        </w:rPr>
      </w:pPr>
    </w:p>
    <w:p w:rsidR="007C6C37" w:rsidRDefault="00B67E33" w:rsidP="007C6C37">
      <w:pPr>
        <w:numPr>
          <w:ilvl w:val="1"/>
          <w:numId w:val="19"/>
        </w:numPr>
        <w:spacing w:after="61" w:line="360" w:lineRule="auto"/>
        <w:ind w:left="426" w:hanging="360"/>
        <w:jc w:val="both"/>
        <w:rPr>
          <w:rFonts w:ascii="Arial" w:eastAsia="Calibri" w:hAnsi="Arial" w:cs="Arial"/>
          <w:sz w:val="24"/>
          <w:szCs w:val="24"/>
          <w:lang w:val="es-MX"/>
        </w:rPr>
      </w:pPr>
      <w:r w:rsidRPr="007C6C37">
        <w:rPr>
          <w:rFonts w:ascii="Arial" w:eastAsia="Calibri" w:hAnsi="Arial" w:cs="Arial"/>
          <w:sz w:val="24"/>
          <w:szCs w:val="24"/>
          <w:lang w:val="es-MX"/>
        </w:rPr>
        <w:t xml:space="preserve">Evitar entorpecer o retardar la correcta atención de una petición, por descuido, desinterés o dolo. </w:t>
      </w:r>
    </w:p>
    <w:p w:rsidR="00CF20C7" w:rsidRDefault="00CF20C7" w:rsidP="00CF20C7">
      <w:pPr>
        <w:pStyle w:val="Prrafodelista"/>
        <w:rPr>
          <w:rFonts w:ascii="Arial" w:eastAsia="Calibri" w:hAnsi="Arial" w:cs="Arial"/>
          <w:sz w:val="24"/>
          <w:szCs w:val="24"/>
          <w:lang w:val="es-MX"/>
        </w:rPr>
      </w:pPr>
    </w:p>
    <w:p w:rsidR="00CF20C7" w:rsidRDefault="00CF20C7" w:rsidP="00CF20C7">
      <w:pPr>
        <w:spacing w:after="61" w:line="360" w:lineRule="auto"/>
        <w:jc w:val="both"/>
        <w:rPr>
          <w:rFonts w:ascii="Arial" w:eastAsia="Calibri" w:hAnsi="Arial" w:cs="Arial"/>
          <w:sz w:val="24"/>
          <w:szCs w:val="24"/>
          <w:lang w:val="es-MX"/>
        </w:rPr>
      </w:pPr>
    </w:p>
    <w:p w:rsidR="000B1D68" w:rsidRDefault="000B1D68" w:rsidP="00CF20C7">
      <w:pPr>
        <w:spacing w:after="61" w:line="360" w:lineRule="auto"/>
        <w:ind w:left="426"/>
        <w:jc w:val="both"/>
        <w:rPr>
          <w:rFonts w:ascii="Arial" w:eastAsia="Calibri" w:hAnsi="Arial" w:cs="Arial"/>
          <w:sz w:val="24"/>
          <w:szCs w:val="24"/>
          <w:lang w:val="es-MX"/>
        </w:rPr>
      </w:pPr>
    </w:p>
    <w:p w:rsidR="006B544B" w:rsidRPr="00B67E33" w:rsidRDefault="00B67E33" w:rsidP="003E030C">
      <w:pPr>
        <w:spacing w:after="65" w:line="360" w:lineRule="auto"/>
        <w:ind w:left="1"/>
        <w:rPr>
          <w:rFonts w:ascii="Arial" w:eastAsia="Calibri" w:hAnsi="Arial" w:cs="Arial"/>
          <w:sz w:val="24"/>
          <w:szCs w:val="24"/>
          <w:lang w:val="es-MX"/>
        </w:rPr>
      </w:pPr>
      <w:r w:rsidRPr="00B67E33">
        <w:rPr>
          <w:rFonts w:ascii="Arial" w:eastAsia="Calibri" w:hAnsi="Arial" w:cs="Arial"/>
          <w:sz w:val="24"/>
          <w:szCs w:val="24"/>
          <w:lang w:val="es-MX"/>
        </w:rPr>
        <w:t xml:space="preserve"> </w:t>
      </w:r>
      <w:r w:rsidRPr="00B67E33">
        <w:rPr>
          <w:rFonts w:ascii="Arial" w:eastAsia="Cambria" w:hAnsi="Arial" w:cs="Arial"/>
          <w:b/>
          <w:sz w:val="24"/>
          <w:szCs w:val="24"/>
          <w:lang w:val="es-MX"/>
        </w:rPr>
        <w:t>A</w:t>
      </w:r>
      <w:r w:rsidR="006B544B">
        <w:rPr>
          <w:rFonts w:ascii="Arial" w:eastAsia="Cambria" w:hAnsi="Arial" w:cs="Arial"/>
          <w:b/>
          <w:sz w:val="24"/>
          <w:szCs w:val="24"/>
          <w:lang w:val="es-MX"/>
        </w:rPr>
        <w:t>CCESO A LA INFORMACIÓN PÚBLICA</w:t>
      </w:r>
    </w:p>
    <w:p w:rsidR="00E16D25" w:rsidRDefault="00B67E33" w:rsidP="00E16D25">
      <w:pPr>
        <w:spacing w:after="0" w:line="360" w:lineRule="auto"/>
        <w:ind w:left="1"/>
      </w:pPr>
      <w:r w:rsidRPr="00B67E33">
        <w:rPr>
          <w:rFonts w:ascii="Arial" w:eastAsia="Cambria" w:hAnsi="Arial" w:cs="Arial"/>
          <w:b/>
          <w:sz w:val="24"/>
          <w:szCs w:val="24"/>
          <w:lang w:val="es-MX"/>
        </w:rPr>
        <w:t xml:space="preserve"> Compromiso </w:t>
      </w:r>
    </w:p>
    <w:p w:rsidR="008048FA" w:rsidRDefault="00E16D25" w:rsidP="00E16D25">
      <w:pPr>
        <w:pStyle w:val="Default"/>
        <w:spacing w:line="360" w:lineRule="auto"/>
        <w:jc w:val="both"/>
      </w:pPr>
      <w:r w:rsidRPr="00E16D25">
        <w:t>El servidor público debe permitir y garantizar el acceso a la información gubernamental, sin más límite que el que imponga el interés público y los derechos de privacidad de los partic</w:t>
      </w:r>
      <w:r>
        <w:t>ulares establecidos por la ley</w:t>
      </w:r>
      <w:r w:rsidR="008048FA">
        <w:t>.</w:t>
      </w:r>
    </w:p>
    <w:p w:rsidR="00CF20C7" w:rsidRDefault="00CF20C7" w:rsidP="00E16D25">
      <w:pPr>
        <w:pStyle w:val="Default"/>
        <w:spacing w:line="360" w:lineRule="auto"/>
        <w:jc w:val="both"/>
      </w:pPr>
    </w:p>
    <w:p w:rsidR="00B67E33" w:rsidRDefault="008048FA" w:rsidP="00E16D25">
      <w:pPr>
        <w:pStyle w:val="Default"/>
        <w:spacing w:line="360" w:lineRule="auto"/>
        <w:jc w:val="both"/>
      </w:pPr>
      <w:r>
        <w:t>L</w:t>
      </w:r>
      <w:r w:rsidR="00E16D25" w:rsidRPr="00E16D25">
        <w:t>a trasparencia en el servicio público también implica que el servidor público haga uso responsable y claro de los recursos públicos, eliminando cualquier discrecional</w:t>
      </w:r>
      <w:r w:rsidR="00E16D25">
        <w:t xml:space="preserve">idad indebida en su aplicación </w:t>
      </w:r>
      <w:r>
        <w:t>garantizando</w:t>
      </w:r>
      <w:r w:rsidR="00E16D25" w:rsidRPr="00E16D25">
        <w:t xml:space="preserve"> un manejo adecuado de los biene</w:t>
      </w:r>
      <w:r>
        <w:t xml:space="preserve">s y recursos de la Dependencia, </w:t>
      </w:r>
      <w:r w:rsidR="00E16D25" w:rsidRPr="00E16D25">
        <w:t xml:space="preserve">generando </w:t>
      </w:r>
      <w:r>
        <w:t xml:space="preserve"> con ello,  </w:t>
      </w:r>
      <w:r w:rsidR="00E16D25" w:rsidRPr="00E16D25">
        <w:t>un ambiente de confianza y claridad hacia la ciudadanía, promover el libre acceso a la información pública gubernamental, con información clara, oportuna y veraz, de tal forma que las responsabilidades, procedimientos y reglas establecidas estén abiertas a la participación y escrutinio público, impidiendo la sustracción, destrucción, ocultamiento o utilización indebida de la</w:t>
      </w:r>
      <w:r w:rsidR="00E16D25">
        <w:t xml:space="preserve"> misma.</w:t>
      </w:r>
    </w:p>
    <w:p w:rsidR="00CF20C7" w:rsidRPr="00E16D25" w:rsidRDefault="00CF20C7" w:rsidP="00E16D25">
      <w:pPr>
        <w:pStyle w:val="Default"/>
        <w:spacing w:line="360" w:lineRule="auto"/>
        <w:jc w:val="both"/>
        <w:rPr>
          <w:rFonts w:eastAsia="Calibri"/>
        </w:rPr>
      </w:pPr>
    </w:p>
    <w:p w:rsidR="00B67E33" w:rsidRPr="00B67E33" w:rsidRDefault="00B67E33" w:rsidP="00AA0946">
      <w:pPr>
        <w:spacing w:after="62" w:line="360" w:lineRule="auto"/>
        <w:rPr>
          <w:rFonts w:ascii="Arial" w:eastAsia="Calibri" w:hAnsi="Arial" w:cs="Arial"/>
          <w:sz w:val="24"/>
          <w:szCs w:val="24"/>
          <w:lang w:val="es-MX"/>
        </w:rPr>
      </w:pPr>
      <w:r w:rsidRPr="00B67E33">
        <w:rPr>
          <w:rFonts w:ascii="Arial" w:eastAsia="Cambria" w:hAnsi="Arial" w:cs="Arial"/>
          <w:b/>
          <w:sz w:val="24"/>
          <w:szCs w:val="24"/>
          <w:lang w:val="es-MX"/>
        </w:rPr>
        <w:t xml:space="preserve">Acciones: </w:t>
      </w:r>
    </w:p>
    <w:p w:rsidR="00B67E33" w:rsidRDefault="00B67E33" w:rsidP="006F04EA">
      <w:pPr>
        <w:numPr>
          <w:ilvl w:val="0"/>
          <w:numId w:val="20"/>
        </w:numPr>
        <w:spacing w:after="61" w:line="360" w:lineRule="auto"/>
        <w:jc w:val="both"/>
        <w:rPr>
          <w:rFonts w:ascii="Arial" w:eastAsia="Calibri" w:hAnsi="Arial" w:cs="Arial"/>
          <w:sz w:val="24"/>
          <w:szCs w:val="24"/>
          <w:lang w:val="es-MX"/>
        </w:rPr>
      </w:pPr>
      <w:r w:rsidRPr="00B67E33">
        <w:rPr>
          <w:rFonts w:ascii="Arial" w:eastAsia="Calibri" w:hAnsi="Arial" w:cs="Arial"/>
          <w:sz w:val="24"/>
          <w:szCs w:val="24"/>
          <w:lang w:val="es-MX"/>
        </w:rPr>
        <w:t xml:space="preserve">Proporcionar la información que sea requerida según lo establecido en </w:t>
      </w:r>
      <w:r w:rsidR="00875B70" w:rsidRPr="00B67E33">
        <w:rPr>
          <w:rFonts w:ascii="Arial" w:eastAsia="Calibri" w:hAnsi="Arial" w:cs="Arial"/>
          <w:sz w:val="24"/>
          <w:szCs w:val="24"/>
          <w:lang w:val="es-MX"/>
        </w:rPr>
        <w:t xml:space="preserve">las </w:t>
      </w:r>
      <w:r w:rsidR="00875B70">
        <w:rPr>
          <w:rFonts w:ascii="Arial" w:eastAsia="Calibri" w:hAnsi="Arial" w:cs="Arial"/>
          <w:sz w:val="24"/>
          <w:szCs w:val="24"/>
          <w:lang w:val="es-MX"/>
        </w:rPr>
        <w:t>disposiciones</w:t>
      </w:r>
      <w:r w:rsidRPr="00B67E33">
        <w:rPr>
          <w:rFonts w:ascii="Arial" w:eastAsia="Calibri" w:hAnsi="Arial" w:cs="Arial"/>
          <w:sz w:val="24"/>
          <w:szCs w:val="24"/>
          <w:lang w:val="es-MX"/>
        </w:rPr>
        <w:t xml:space="preserve"> legales correspondientes. </w:t>
      </w:r>
    </w:p>
    <w:p w:rsidR="00CF20C7" w:rsidRPr="00CF20C7" w:rsidRDefault="00CF20C7" w:rsidP="00CF20C7">
      <w:pPr>
        <w:spacing w:after="61" w:line="360" w:lineRule="auto"/>
        <w:ind w:left="721"/>
        <w:jc w:val="both"/>
        <w:rPr>
          <w:rFonts w:ascii="Arial" w:eastAsia="Calibri" w:hAnsi="Arial" w:cs="Arial"/>
          <w:sz w:val="10"/>
          <w:szCs w:val="10"/>
          <w:lang w:val="es-MX"/>
        </w:rPr>
      </w:pPr>
    </w:p>
    <w:p w:rsidR="00B67E33" w:rsidRDefault="00B67E33" w:rsidP="000B1D68">
      <w:pPr>
        <w:numPr>
          <w:ilvl w:val="0"/>
          <w:numId w:val="20"/>
        </w:numPr>
        <w:spacing w:after="61" w:line="360" w:lineRule="auto"/>
        <w:rPr>
          <w:rFonts w:ascii="Arial" w:eastAsia="Calibri" w:hAnsi="Arial" w:cs="Arial"/>
          <w:sz w:val="24"/>
          <w:szCs w:val="24"/>
          <w:lang w:val="es-MX"/>
        </w:rPr>
      </w:pPr>
      <w:r w:rsidRPr="00B67E33">
        <w:rPr>
          <w:rFonts w:ascii="Arial" w:eastAsia="Calibri" w:hAnsi="Arial" w:cs="Arial"/>
          <w:sz w:val="24"/>
          <w:szCs w:val="24"/>
          <w:lang w:val="es-MX"/>
        </w:rPr>
        <w:t>Guardar sigilo en los casos qu</w:t>
      </w:r>
      <w:r w:rsidR="000B1D68">
        <w:rPr>
          <w:rFonts w:ascii="Arial" w:eastAsia="Calibri" w:hAnsi="Arial" w:cs="Arial"/>
          <w:sz w:val="24"/>
          <w:szCs w:val="24"/>
          <w:lang w:val="es-MX"/>
        </w:rPr>
        <w:t>e la información sea reservada.</w:t>
      </w:r>
    </w:p>
    <w:p w:rsidR="00CF20C7" w:rsidRPr="00CF20C7" w:rsidRDefault="00CF20C7" w:rsidP="00CF20C7">
      <w:pPr>
        <w:spacing w:after="61" w:line="360" w:lineRule="auto"/>
        <w:rPr>
          <w:rFonts w:ascii="Arial" w:eastAsia="Calibri" w:hAnsi="Arial" w:cs="Arial"/>
          <w:sz w:val="10"/>
          <w:szCs w:val="10"/>
          <w:lang w:val="es-MX"/>
        </w:rPr>
      </w:pPr>
    </w:p>
    <w:p w:rsidR="00B67E33" w:rsidRDefault="00B67E33" w:rsidP="006F04EA">
      <w:pPr>
        <w:numPr>
          <w:ilvl w:val="0"/>
          <w:numId w:val="20"/>
        </w:numPr>
        <w:spacing w:after="160" w:line="360" w:lineRule="auto"/>
        <w:rPr>
          <w:rFonts w:ascii="Arial" w:eastAsia="Calibri" w:hAnsi="Arial" w:cs="Arial"/>
          <w:sz w:val="24"/>
          <w:szCs w:val="24"/>
          <w:lang w:val="es-MX"/>
        </w:rPr>
      </w:pPr>
      <w:r w:rsidRPr="000B1D68">
        <w:rPr>
          <w:rFonts w:ascii="Arial" w:eastAsia="Calibri" w:hAnsi="Arial" w:cs="Arial"/>
          <w:sz w:val="24"/>
          <w:szCs w:val="24"/>
          <w:lang w:val="es-MX"/>
        </w:rPr>
        <w:t xml:space="preserve">Hacer transparente mi gestión mediante la difusión de la información pública generada por el área en que me desempeño. </w:t>
      </w:r>
    </w:p>
    <w:p w:rsidR="00CF20C7" w:rsidRPr="000B1D68" w:rsidRDefault="00CF20C7" w:rsidP="00CF20C7">
      <w:pPr>
        <w:spacing w:after="160" w:line="360" w:lineRule="auto"/>
        <w:rPr>
          <w:rFonts w:ascii="Arial" w:eastAsia="Calibri" w:hAnsi="Arial" w:cs="Arial"/>
          <w:sz w:val="24"/>
          <w:szCs w:val="24"/>
          <w:lang w:val="es-MX"/>
        </w:rPr>
      </w:pPr>
    </w:p>
    <w:p w:rsidR="00CF20C7" w:rsidRDefault="00B67E33" w:rsidP="006F04EA">
      <w:pPr>
        <w:numPr>
          <w:ilvl w:val="0"/>
          <w:numId w:val="20"/>
        </w:numPr>
        <w:spacing w:after="61" w:line="360" w:lineRule="auto"/>
        <w:rPr>
          <w:rFonts w:ascii="Arial" w:eastAsia="Calibri" w:hAnsi="Arial" w:cs="Arial"/>
          <w:sz w:val="24"/>
          <w:szCs w:val="24"/>
          <w:lang w:val="es-MX"/>
        </w:rPr>
      </w:pPr>
      <w:r w:rsidRPr="00B67E33">
        <w:rPr>
          <w:rFonts w:ascii="Arial" w:eastAsia="Calibri" w:hAnsi="Arial" w:cs="Arial"/>
          <w:sz w:val="24"/>
          <w:szCs w:val="24"/>
          <w:lang w:val="es-MX"/>
        </w:rPr>
        <w:t>Favorecer la rendición de cuentas a la población, a fin de que mi desempeño se evalúe de manera objetiva e informada.</w:t>
      </w:r>
    </w:p>
    <w:p w:rsidR="00B67E33" w:rsidRPr="00CF20C7" w:rsidRDefault="00B67E33" w:rsidP="00CF20C7">
      <w:pPr>
        <w:spacing w:after="61" w:line="360" w:lineRule="auto"/>
        <w:rPr>
          <w:rFonts w:ascii="Arial" w:eastAsia="Calibri" w:hAnsi="Arial" w:cs="Arial"/>
          <w:sz w:val="10"/>
          <w:szCs w:val="10"/>
          <w:lang w:val="es-MX"/>
        </w:rPr>
      </w:pPr>
      <w:r w:rsidRPr="00B67E33">
        <w:rPr>
          <w:rFonts w:ascii="Arial" w:eastAsia="Calibri" w:hAnsi="Arial" w:cs="Arial"/>
          <w:sz w:val="24"/>
          <w:szCs w:val="24"/>
          <w:lang w:val="es-MX"/>
        </w:rPr>
        <w:t xml:space="preserve"> </w:t>
      </w:r>
    </w:p>
    <w:p w:rsidR="00B67E33" w:rsidRPr="00B67E33" w:rsidRDefault="00B67E33" w:rsidP="006F04EA">
      <w:pPr>
        <w:numPr>
          <w:ilvl w:val="0"/>
          <w:numId w:val="20"/>
        </w:numPr>
        <w:spacing w:after="61" w:line="360" w:lineRule="auto"/>
        <w:jc w:val="both"/>
        <w:rPr>
          <w:rFonts w:ascii="Arial" w:eastAsia="Calibri" w:hAnsi="Arial" w:cs="Arial"/>
          <w:sz w:val="24"/>
          <w:szCs w:val="24"/>
          <w:lang w:val="es-MX"/>
        </w:rPr>
      </w:pPr>
      <w:r w:rsidRPr="00B67E33">
        <w:rPr>
          <w:rFonts w:ascii="Arial" w:eastAsia="Calibri" w:hAnsi="Arial" w:cs="Arial"/>
          <w:sz w:val="24"/>
          <w:szCs w:val="24"/>
          <w:lang w:val="es-MX"/>
        </w:rPr>
        <w:t>Organizar, clasificar y manejar con eficiencia y confidencialidad los archivos y documen</w:t>
      </w:r>
      <w:r w:rsidR="000B1D68">
        <w:rPr>
          <w:rFonts w:ascii="Arial" w:eastAsia="Calibri" w:hAnsi="Arial" w:cs="Arial"/>
          <w:sz w:val="24"/>
          <w:szCs w:val="24"/>
          <w:lang w:val="es-MX"/>
        </w:rPr>
        <w:t>tos propiedad de la Dependencia.</w:t>
      </w:r>
    </w:p>
    <w:p w:rsidR="00A0618B" w:rsidRPr="00B67E33" w:rsidRDefault="00A0618B" w:rsidP="00A0618B">
      <w:pPr>
        <w:spacing w:after="61" w:line="360" w:lineRule="auto"/>
        <w:ind w:left="721"/>
        <w:rPr>
          <w:rFonts w:ascii="Arial" w:eastAsia="Calibri" w:hAnsi="Arial" w:cs="Arial"/>
          <w:sz w:val="24"/>
          <w:szCs w:val="24"/>
          <w:lang w:val="es-MX"/>
        </w:rPr>
      </w:pPr>
    </w:p>
    <w:p w:rsidR="00A42C94" w:rsidRPr="00B67E33" w:rsidRDefault="000D0BFE" w:rsidP="00AA0946">
      <w:pPr>
        <w:spacing w:after="65" w:line="360" w:lineRule="auto"/>
        <w:rPr>
          <w:rFonts w:ascii="Arial" w:eastAsia="Calibri" w:hAnsi="Arial" w:cs="Arial"/>
          <w:sz w:val="24"/>
          <w:szCs w:val="24"/>
          <w:lang w:val="es-MX"/>
        </w:rPr>
      </w:pPr>
      <w:r>
        <w:rPr>
          <w:rFonts w:ascii="Arial" w:eastAsia="Cambria" w:hAnsi="Arial" w:cs="Arial"/>
          <w:b/>
          <w:sz w:val="24"/>
          <w:szCs w:val="24"/>
          <w:lang w:val="es-MX"/>
        </w:rPr>
        <w:t xml:space="preserve"> </w:t>
      </w:r>
      <w:r w:rsidR="00B67E33" w:rsidRPr="00B67E33">
        <w:rPr>
          <w:rFonts w:ascii="Arial" w:eastAsia="Cambria" w:hAnsi="Arial" w:cs="Arial"/>
          <w:b/>
          <w:sz w:val="24"/>
          <w:szCs w:val="24"/>
          <w:lang w:val="es-MX"/>
        </w:rPr>
        <w:t>S</w:t>
      </w:r>
      <w:r w:rsidR="00A767CF">
        <w:rPr>
          <w:rFonts w:ascii="Arial" w:eastAsia="Cambria" w:hAnsi="Arial" w:cs="Arial"/>
          <w:b/>
          <w:sz w:val="24"/>
          <w:szCs w:val="24"/>
          <w:lang w:val="es-MX"/>
        </w:rPr>
        <w:t>ALUD, HI</w:t>
      </w:r>
      <w:r>
        <w:rPr>
          <w:rFonts w:ascii="Arial" w:eastAsia="Cambria" w:hAnsi="Arial" w:cs="Arial"/>
          <w:b/>
          <w:sz w:val="24"/>
          <w:szCs w:val="24"/>
          <w:lang w:val="es-MX"/>
        </w:rPr>
        <w:t>GIENE, SEGURIDAD Y MEJORAMIENTO ECOLÓGICO</w:t>
      </w:r>
      <w:r w:rsidR="00B67E33" w:rsidRPr="00B67E33">
        <w:rPr>
          <w:rFonts w:ascii="Arial" w:eastAsia="Cambria" w:hAnsi="Arial" w:cs="Arial"/>
          <w:b/>
          <w:sz w:val="24"/>
          <w:szCs w:val="24"/>
          <w:lang w:val="es-MX"/>
        </w:rPr>
        <w:t xml:space="preserve"> </w:t>
      </w:r>
    </w:p>
    <w:p w:rsidR="00B67E33" w:rsidRPr="00B67E33" w:rsidRDefault="00B67E33" w:rsidP="00AA0946">
      <w:pPr>
        <w:spacing w:after="63" w:line="360" w:lineRule="auto"/>
        <w:ind w:left="-4" w:hanging="10"/>
        <w:rPr>
          <w:rFonts w:ascii="Arial" w:eastAsia="Calibri" w:hAnsi="Arial" w:cs="Arial"/>
          <w:sz w:val="24"/>
          <w:szCs w:val="24"/>
          <w:lang w:val="es-MX"/>
        </w:rPr>
      </w:pPr>
      <w:r w:rsidRPr="00B67E33">
        <w:rPr>
          <w:rFonts w:ascii="Arial" w:eastAsia="Cambria" w:hAnsi="Arial" w:cs="Arial"/>
          <w:b/>
          <w:sz w:val="24"/>
          <w:szCs w:val="24"/>
          <w:lang w:val="es-MX"/>
        </w:rPr>
        <w:t xml:space="preserve">Compromiso: </w:t>
      </w:r>
    </w:p>
    <w:p w:rsidR="000D0BFE" w:rsidRDefault="000C1AA8" w:rsidP="00AA0946">
      <w:pPr>
        <w:spacing w:after="160" w:line="360" w:lineRule="auto"/>
        <w:jc w:val="both"/>
        <w:rPr>
          <w:rFonts w:ascii="Arial" w:eastAsia="Calibri" w:hAnsi="Arial" w:cs="Arial"/>
          <w:sz w:val="24"/>
          <w:szCs w:val="24"/>
          <w:lang w:val="es-MX"/>
        </w:rPr>
      </w:pPr>
      <w:r>
        <w:rPr>
          <w:rFonts w:ascii="Arial" w:eastAsia="Calibri" w:hAnsi="Arial" w:cs="Arial"/>
          <w:sz w:val="24"/>
          <w:szCs w:val="24"/>
          <w:lang w:val="es-MX"/>
        </w:rPr>
        <w:t>Cumplir</w:t>
      </w:r>
      <w:r w:rsidR="00B67E33" w:rsidRPr="00B67E33">
        <w:rPr>
          <w:rFonts w:ascii="Arial" w:eastAsia="Calibri" w:hAnsi="Arial" w:cs="Arial"/>
          <w:sz w:val="24"/>
          <w:szCs w:val="24"/>
          <w:lang w:val="es-MX"/>
        </w:rPr>
        <w:t xml:space="preserve"> con las normas de salu</w:t>
      </w:r>
      <w:r w:rsidR="008048FA">
        <w:rPr>
          <w:rFonts w:ascii="Arial" w:eastAsia="Calibri" w:hAnsi="Arial" w:cs="Arial"/>
          <w:sz w:val="24"/>
          <w:szCs w:val="24"/>
          <w:lang w:val="es-MX"/>
        </w:rPr>
        <w:t>d, higiene y seguridad. Adoptar</w:t>
      </w:r>
      <w:r w:rsidR="00B67E33" w:rsidRPr="00B67E33">
        <w:rPr>
          <w:rFonts w:ascii="Arial" w:eastAsia="Calibri" w:hAnsi="Arial" w:cs="Arial"/>
          <w:sz w:val="24"/>
          <w:szCs w:val="24"/>
          <w:lang w:val="es-MX"/>
        </w:rPr>
        <w:t xml:space="preserve"> normas para el trabajo sin riesgos, con la premisa de trabajar en forma adecuada y brindar un servicio de calidad. </w:t>
      </w:r>
    </w:p>
    <w:p w:rsidR="000D0BFE" w:rsidRPr="00B67E33" w:rsidRDefault="00B67E33" w:rsidP="00AA0946">
      <w:pPr>
        <w:spacing w:after="160" w:line="360" w:lineRule="auto"/>
        <w:jc w:val="both"/>
        <w:rPr>
          <w:rFonts w:ascii="Arial" w:eastAsia="Calibri" w:hAnsi="Arial" w:cs="Arial"/>
          <w:sz w:val="24"/>
          <w:szCs w:val="24"/>
          <w:lang w:val="es-MX"/>
        </w:rPr>
      </w:pPr>
      <w:r w:rsidRPr="00B67E33">
        <w:rPr>
          <w:rFonts w:ascii="Arial" w:eastAsia="Calibri" w:hAnsi="Arial" w:cs="Arial"/>
          <w:sz w:val="24"/>
          <w:szCs w:val="24"/>
          <w:lang w:val="es-MX"/>
        </w:rPr>
        <w:t xml:space="preserve">La salud, higiene y seguridad no sólo implica respeto por los trabajadores y la preservación de los bienes materiales puestos en función, sino también la continuidad del servicio; una institución pública pierde imagen después de haber sufrido un siniestro o accidente grave que trascienda a la comunidad. </w:t>
      </w:r>
    </w:p>
    <w:p w:rsidR="00B67E33" w:rsidRPr="00B67E33" w:rsidRDefault="00B67E33" w:rsidP="00A0618B">
      <w:pPr>
        <w:spacing w:after="65" w:line="360" w:lineRule="auto"/>
        <w:rPr>
          <w:rFonts w:ascii="Arial" w:eastAsia="Calibri" w:hAnsi="Arial" w:cs="Arial"/>
          <w:sz w:val="24"/>
          <w:szCs w:val="24"/>
          <w:lang w:val="es-MX"/>
        </w:rPr>
      </w:pPr>
      <w:r w:rsidRPr="00B67E33">
        <w:rPr>
          <w:rFonts w:ascii="Arial" w:eastAsia="Calibri" w:hAnsi="Arial" w:cs="Arial"/>
          <w:sz w:val="24"/>
          <w:szCs w:val="24"/>
          <w:lang w:val="es-MX"/>
        </w:rPr>
        <w:t xml:space="preserve"> </w:t>
      </w:r>
      <w:r w:rsidRPr="00B67E33">
        <w:rPr>
          <w:rFonts w:ascii="Arial" w:eastAsia="Cambria" w:hAnsi="Arial" w:cs="Arial"/>
          <w:b/>
          <w:sz w:val="24"/>
          <w:szCs w:val="24"/>
          <w:lang w:val="es-MX"/>
        </w:rPr>
        <w:t xml:space="preserve">Acciones </w:t>
      </w:r>
    </w:p>
    <w:p w:rsidR="000D0BFE" w:rsidRDefault="00B67E33" w:rsidP="000D0BFE">
      <w:pPr>
        <w:numPr>
          <w:ilvl w:val="0"/>
          <w:numId w:val="21"/>
        </w:numPr>
        <w:spacing w:after="0" w:line="360" w:lineRule="auto"/>
        <w:rPr>
          <w:rFonts w:ascii="Arial" w:eastAsia="Calibri" w:hAnsi="Arial" w:cs="Arial"/>
          <w:sz w:val="24"/>
          <w:szCs w:val="24"/>
          <w:lang w:val="es-MX"/>
        </w:rPr>
      </w:pPr>
      <w:r w:rsidRPr="000D0BFE">
        <w:rPr>
          <w:rFonts w:ascii="Arial" w:eastAsia="Calibri" w:hAnsi="Arial" w:cs="Arial"/>
          <w:sz w:val="24"/>
          <w:szCs w:val="24"/>
          <w:lang w:val="es-MX"/>
        </w:rPr>
        <w:t xml:space="preserve">Usar adecuadamente los insumos, materiales y equipos de mi centro de trabajo. </w:t>
      </w:r>
    </w:p>
    <w:p w:rsidR="00CF20C7" w:rsidRPr="00CF20C7" w:rsidRDefault="00CF20C7" w:rsidP="00CF20C7">
      <w:pPr>
        <w:spacing w:after="0" w:line="360" w:lineRule="auto"/>
        <w:ind w:left="721"/>
        <w:rPr>
          <w:rFonts w:ascii="Arial" w:eastAsia="Calibri" w:hAnsi="Arial" w:cs="Arial"/>
          <w:sz w:val="10"/>
          <w:szCs w:val="10"/>
          <w:lang w:val="es-MX"/>
        </w:rPr>
      </w:pPr>
    </w:p>
    <w:p w:rsidR="00B67E33" w:rsidRDefault="00B67E33" w:rsidP="006F04EA">
      <w:pPr>
        <w:numPr>
          <w:ilvl w:val="0"/>
          <w:numId w:val="2"/>
        </w:numPr>
        <w:spacing w:after="61" w:line="360" w:lineRule="auto"/>
        <w:ind w:hanging="360"/>
        <w:rPr>
          <w:rFonts w:ascii="Arial" w:eastAsia="Calibri" w:hAnsi="Arial" w:cs="Arial"/>
          <w:sz w:val="24"/>
          <w:szCs w:val="24"/>
          <w:lang w:val="es-MX"/>
        </w:rPr>
      </w:pPr>
      <w:r w:rsidRPr="00B67E33">
        <w:rPr>
          <w:rFonts w:ascii="Arial" w:eastAsia="Calibri" w:hAnsi="Arial" w:cs="Arial"/>
          <w:sz w:val="24"/>
          <w:szCs w:val="24"/>
          <w:lang w:val="es-MX"/>
        </w:rPr>
        <w:t xml:space="preserve">Utilizar racionalmente el agua, papel y energía eléctrica. </w:t>
      </w:r>
    </w:p>
    <w:p w:rsidR="00CF20C7" w:rsidRPr="00CF20C7" w:rsidRDefault="00CF20C7" w:rsidP="00CF20C7">
      <w:pPr>
        <w:spacing w:after="61" w:line="360" w:lineRule="auto"/>
        <w:ind w:left="706"/>
        <w:rPr>
          <w:rFonts w:ascii="Arial" w:eastAsia="Calibri" w:hAnsi="Arial" w:cs="Arial"/>
          <w:sz w:val="10"/>
          <w:szCs w:val="10"/>
          <w:lang w:val="es-MX"/>
        </w:rPr>
      </w:pPr>
    </w:p>
    <w:p w:rsidR="00B67E33" w:rsidRDefault="00B67E33" w:rsidP="006F04EA">
      <w:pPr>
        <w:numPr>
          <w:ilvl w:val="0"/>
          <w:numId w:val="2"/>
        </w:numPr>
        <w:spacing w:after="61" w:line="360" w:lineRule="auto"/>
        <w:ind w:hanging="360"/>
        <w:rPr>
          <w:rFonts w:ascii="Arial" w:eastAsia="Calibri" w:hAnsi="Arial" w:cs="Arial"/>
          <w:sz w:val="24"/>
          <w:szCs w:val="24"/>
          <w:lang w:val="es-MX"/>
        </w:rPr>
      </w:pPr>
      <w:r w:rsidRPr="00B67E33">
        <w:rPr>
          <w:rFonts w:ascii="Arial" w:eastAsia="Calibri" w:hAnsi="Arial" w:cs="Arial"/>
          <w:sz w:val="24"/>
          <w:szCs w:val="24"/>
          <w:lang w:val="es-MX"/>
        </w:rPr>
        <w:t xml:space="preserve">Mantener mi lugar de trabajo limpio y seguro. </w:t>
      </w:r>
    </w:p>
    <w:p w:rsidR="00CF20C7" w:rsidRDefault="00CF20C7" w:rsidP="00CF20C7">
      <w:pPr>
        <w:pStyle w:val="Prrafodelista"/>
        <w:rPr>
          <w:rFonts w:ascii="Arial" w:eastAsia="Calibri" w:hAnsi="Arial" w:cs="Arial"/>
          <w:sz w:val="24"/>
          <w:szCs w:val="24"/>
          <w:lang w:val="es-MX"/>
        </w:rPr>
      </w:pPr>
    </w:p>
    <w:p w:rsidR="00CF20C7" w:rsidRPr="00B67E33" w:rsidRDefault="00CF20C7" w:rsidP="00CF20C7">
      <w:pPr>
        <w:spacing w:after="61" w:line="360" w:lineRule="auto"/>
        <w:rPr>
          <w:rFonts w:ascii="Arial" w:eastAsia="Calibri" w:hAnsi="Arial" w:cs="Arial"/>
          <w:sz w:val="24"/>
          <w:szCs w:val="24"/>
          <w:lang w:val="es-MX"/>
        </w:rPr>
      </w:pPr>
    </w:p>
    <w:p w:rsidR="00B67E33" w:rsidRDefault="00B67E33" w:rsidP="006F04EA">
      <w:pPr>
        <w:numPr>
          <w:ilvl w:val="0"/>
          <w:numId w:val="2"/>
        </w:numPr>
        <w:spacing w:after="0" w:line="360" w:lineRule="auto"/>
        <w:ind w:hanging="360"/>
        <w:jc w:val="both"/>
        <w:rPr>
          <w:rFonts w:ascii="Arial" w:eastAsia="Calibri" w:hAnsi="Arial" w:cs="Arial"/>
          <w:sz w:val="24"/>
          <w:szCs w:val="24"/>
          <w:lang w:val="es-MX"/>
        </w:rPr>
      </w:pPr>
      <w:r w:rsidRPr="00B67E33">
        <w:rPr>
          <w:rFonts w:ascii="Arial" w:eastAsia="Calibri" w:hAnsi="Arial" w:cs="Arial"/>
          <w:sz w:val="24"/>
          <w:szCs w:val="24"/>
          <w:lang w:val="es-MX"/>
        </w:rPr>
        <w:t xml:space="preserve">Reportar toda situación que pudiese ser riesgosa para la salud, seguridad e higiene de nuestros compañeros, así como para el entorno ambiental, como aparatos eléctricos riesgosos, posibles fuentes de incendio, áreas inseguras, etc. </w:t>
      </w:r>
    </w:p>
    <w:p w:rsidR="00CF20C7" w:rsidRPr="00CF20C7" w:rsidRDefault="00CF20C7" w:rsidP="00CF20C7">
      <w:pPr>
        <w:spacing w:after="0" w:line="360" w:lineRule="auto"/>
        <w:ind w:left="706"/>
        <w:jc w:val="both"/>
        <w:rPr>
          <w:rFonts w:ascii="Arial" w:eastAsia="Calibri" w:hAnsi="Arial" w:cs="Arial"/>
          <w:sz w:val="10"/>
          <w:szCs w:val="10"/>
          <w:lang w:val="es-MX"/>
        </w:rPr>
      </w:pPr>
    </w:p>
    <w:p w:rsidR="00CF20C7" w:rsidRDefault="00B67E33" w:rsidP="00CF20C7">
      <w:pPr>
        <w:numPr>
          <w:ilvl w:val="0"/>
          <w:numId w:val="2"/>
        </w:numPr>
        <w:spacing w:after="61" w:line="360" w:lineRule="auto"/>
        <w:ind w:hanging="360"/>
        <w:rPr>
          <w:rFonts w:ascii="Arial" w:eastAsia="Calibri" w:hAnsi="Arial" w:cs="Arial"/>
          <w:sz w:val="24"/>
          <w:szCs w:val="24"/>
          <w:lang w:val="es-MX"/>
        </w:rPr>
      </w:pPr>
      <w:r w:rsidRPr="00B67E33">
        <w:rPr>
          <w:rFonts w:ascii="Arial" w:eastAsia="Calibri" w:hAnsi="Arial" w:cs="Arial"/>
          <w:sz w:val="24"/>
          <w:szCs w:val="24"/>
          <w:lang w:val="es-MX"/>
        </w:rPr>
        <w:t xml:space="preserve">Preservar y proteger al medio ambiente. </w:t>
      </w:r>
    </w:p>
    <w:p w:rsidR="00CF20C7" w:rsidRPr="00CF20C7" w:rsidRDefault="00CF20C7" w:rsidP="00CF20C7">
      <w:pPr>
        <w:spacing w:after="61" w:line="360" w:lineRule="auto"/>
        <w:rPr>
          <w:rFonts w:ascii="Arial" w:eastAsia="Calibri" w:hAnsi="Arial" w:cs="Arial"/>
          <w:sz w:val="10"/>
          <w:szCs w:val="10"/>
          <w:lang w:val="es-MX"/>
        </w:rPr>
      </w:pPr>
    </w:p>
    <w:p w:rsidR="00B67E33" w:rsidRPr="000D0BFE" w:rsidRDefault="00B67E33" w:rsidP="000D0BFE">
      <w:pPr>
        <w:numPr>
          <w:ilvl w:val="0"/>
          <w:numId w:val="2"/>
        </w:numPr>
        <w:spacing w:after="61" w:line="360" w:lineRule="auto"/>
        <w:ind w:hanging="360"/>
        <w:rPr>
          <w:rFonts w:ascii="Arial" w:eastAsia="Calibri" w:hAnsi="Arial" w:cs="Arial"/>
          <w:sz w:val="24"/>
          <w:szCs w:val="24"/>
          <w:lang w:val="es-MX"/>
        </w:rPr>
      </w:pPr>
      <w:r w:rsidRPr="000D0BFE">
        <w:rPr>
          <w:rFonts w:ascii="Arial" w:eastAsia="Calibri" w:hAnsi="Arial" w:cs="Arial"/>
          <w:sz w:val="24"/>
          <w:szCs w:val="24"/>
          <w:lang w:val="es-MX"/>
        </w:rPr>
        <w:t xml:space="preserve">Contratar bienes y servicios con menor impacto ambiental. </w:t>
      </w:r>
    </w:p>
    <w:p w:rsidR="00B67E33" w:rsidRDefault="00B67E33" w:rsidP="00AA0946">
      <w:pPr>
        <w:spacing w:after="63" w:line="360" w:lineRule="auto"/>
        <w:rPr>
          <w:rFonts w:ascii="Arial" w:eastAsia="Cambria" w:hAnsi="Arial" w:cs="Arial"/>
          <w:b/>
          <w:sz w:val="24"/>
          <w:szCs w:val="24"/>
          <w:lang w:val="es-MX"/>
        </w:rPr>
      </w:pPr>
    </w:p>
    <w:p w:rsidR="00A42C94" w:rsidRPr="00B67E33" w:rsidRDefault="000D0BFE" w:rsidP="00AA0946">
      <w:pPr>
        <w:spacing w:after="63" w:line="360" w:lineRule="auto"/>
        <w:rPr>
          <w:rFonts w:ascii="Arial" w:eastAsia="Cambria" w:hAnsi="Arial" w:cs="Arial"/>
          <w:b/>
          <w:sz w:val="24"/>
          <w:szCs w:val="24"/>
          <w:lang w:val="es-MX"/>
        </w:rPr>
      </w:pPr>
      <w:r>
        <w:rPr>
          <w:rFonts w:ascii="Arial" w:eastAsia="Cambria" w:hAnsi="Arial" w:cs="Arial"/>
          <w:b/>
          <w:sz w:val="24"/>
          <w:szCs w:val="24"/>
          <w:lang w:val="es-MX"/>
        </w:rPr>
        <w:t>EQUIDAD DE GÉNERO</w:t>
      </w:r>
    </w:p>
    <w:p w:rsidR="00B67E33" w:rsidRPr="00B67E33" w:rsidRDefault="00B67E33" w:rsidP="00AA0946">
      <w:pPr>
        <w:spacing w:after="63" w:line="360" w:lineRule="auto"/>
        <w:rPr>
          <w:rFonts w:ascii="Arial" w:eastAsia="Cambria" w:hAnsi="Arial" w:cs="Arial"/>
          <w:b/>
          <w:sz w:val="24"/>
          <w:szCs w:val="24"/>
          <w:lang w:val="es-MX"/>
        </w:rPr>
      </w:pPr>
      <w:r w:rsidRPr="00B67E33">
        <w:rPr>
          <w:rFonts w:ascii="Arial" w:eastAsia="Cambria" w:hAnsi="Arial" w:cs="Arial"/>
          <w:b/>
          <w:sz w:val="24"/>
          <w:szCs w:val="24"/>
          <w:lang w:val="es-MX"/>
        </w:rPr>
        <w:t>Compromiso</w:t>
      </w:r>
    </w:p>
    <w:p w:rsidR="000D0BFE" w:rsidRDefault="000D0BFE" w:rsidP="00B6269A">
      <w:pPr>
        <w:spacing w:after="61" w:line="360" w:lineRule="auto"/>
        <w:jc w:val="both"/>
        <w:rPr>
          <w:rFonts w:ascii="Arial" w:eastAsia="Calibri" w:hAnsi="Arial" w:cs="Arial"/>
          <w:sz w:val="24"/>
          <w:szCs w:val="24"/>
          <w:lang w:val="es-MX"/>
        </w:rPr>
      </w:pPr>
      <w:r>
        <w:rPr>
          <w:rFonts w:ascii="Arial" w:eastAsia="Calibri" w:hAnsi="Arial" w:cs="Arial"/>
          <w:sz w:val="24"/>
          <w:szCs w:val="24"/>
          <w:lang w:val="es-MX"/>
        </w:rPr>
        <w:t>Cumplir</w:t>
      </w:r>
      <w:r w:rsidR="00EB3174">
        <w:rPr>
          <w:rFonts w:ascii="Arial" w:eastAsia="Calibri" w:hAnsi="Arial" w:cs="Arial"/>
          <w:sz w:val="24"/>
          <w:szCs w:val="24"/>
          <w:lang w:val="es-MX"/>
        </w:rPr>
        <w:t xml:space="preserve"> con la obligación de los </w:t>
      </w:r>
      <w:r w:rsidR="008048FA">
        <w:rPr>
          <w:rFonts w:ascii="Arial" w:eastAsia="Calibri" w:hAnsi="Arial" w:cs="Arial"/>
          <w:sz w:val="24"/>
          <w:szCs w:val="24"/>
          <w:lang w:val="es-MX"/>
        </w:rPr>
        <w:t>l</w:t>
      </w:r>
      <w:r w:rsidR="00B67E33" w:rsidRPr="00B67E33">
        <w:rPr>
          <w:rFonts w:ascii="Arial" w:eastAsia="Calibri" w:hAnsi="Arial" w:cs="Arial"/>
          <w:sz w:val="24"/>
          <w:szCs w:val="24"/>
          <w:lang w:val="es-MX"/>
        </w:rPr>
        <w:t xml:space="preserve">ineamientos </w:t>
      </w:r>
      <w:r w:rsidR="008048FA">
        <w:rPr>
          <w:rFonts w:ascii="Arial" w:eastAsia="Calibri" w:hAnsi="Arial" w:cs="Arial"/>
          <w:sz w:val="24"/>
          <w:szCs w:val="24"/>
          <w:lang w:val="es-MX"/>
        </w:rPr>
        <w:t>g</w:t>
      </w:r>
      <w:r w:rsidR="00B67E33" w:rsidRPr="00B67E33">
        <w:rPr>
          <w:rFonts w:ascii="Arial" w:eastAsia="Calibri" w:hAnsi="Arial" w:cs="Arial"/>
          <w:sz w:val="24"/>
          <w:szCs w:val="24"/>
          <w:lang w:val="es-MX"/>
        </w:rPr>
        <w:t xml:space="preserve">enerales y el acuerdo de instrumentar acciones concretas a fin de </w:t>
      </w:r>
      <w:proofErr w:type="spellStart"/>
      <w:r w:rsidR="00B67E33" w:rsidRPr="00B67E33">
        <w:rPr>
          <w:rFonts w:ascii="Arial" w:eastAsia="Calibri" w:hAnsi="Arial" w:cs="Arial"/>
          <w:sz w:val="24"/>
          <w:szCs w:val="24"/>
          <w:lang w:val="es-MX"/>
        </w:rPr>
        <w:t>transversalizar</w:t>
      </w:r>
      <w:proofErr w:type="spellEnd"/>
      <w:r w:rsidR="00B67E33" w:rsidRPr="00B67E33">
        <w:rPr>
          <w:rFonts w:ascii="Arial" w:eastAsia="Calibri" w:hAnsi="Arial" w:cs="Arial"/>
          <w:sz w:val="24"/>
          <w:szCs w:val="24"/>
          <w:lang w:val="es-MX"/>
        </w:rPr>
        <w:t xml:space="preserve"> la perspectiva de género y derechos humanos, para lograr la aceptación del personal de los nuevos modelos de relaciones sociales y cultura institucional.</w:t>
      </w:r>
    </w:p>
    <w:p w:rsidR="00CF20C7" w:rsidRDefault="00CF20C7" w:rsidP="00B6269A">
      <w:pPr>
        <w:spacing w:after="61" w:line="360" w:lineRule="auto"/>
        <w:jc w:val="both"/>
        <w:rPr>
          <w:rFonts w:ascii="Arial" w:eastAsia="Calibri" w:hAnsi="Arial" w:cs="Arial"/>
          <w:b/>
          <w:sz w:val="24"/>
          <w:szCs w:val="24"/>
          <w:lang w:val="es-MX"/>
        </w:rPr>
      </w:pPr>
    </w:p>
    <w:p w:rsidR="00B67E33" w:rsidRPr="00B67E33" w:rsidRDefault="00B67E33" w:rsidP="00AA0946">
      <w:pPr>
        <w:spacing w:after="61" w:line="360" w:lineRule="auto"/>
        <w:rPr>
          <w:rFonts w:ascii="Arial" w:eastAsia="Calibri" w:hAnsi="Arial" w:cs="Arial"/>
          <w:b/>
          <w:sz w:val="24"/>
          <w:szCs w:val="24"/>
          <w:lang w:val="es-MX"/>
        </w:rPr>
      </w:pPr>
      <w:r w:rsidRPr="00B67E33">
        <w:rPr>
          <w:rFonts w:ascii="Arial" w:eastAsia="Calibri" w:hAnsi="Arial" w:cs="Arial"/>
          <w:b/>
          <w:sz w:val="24"/>
          <w:szCs w:val="24"/>
          <w:lang w:val="es-MX"/>
        </w:rPr>
        <w:t>Acciones</w:t>
      </w:r>
    </w:p>
    <w:p w:rsidR="00B67E33" w:rsidRDefault="00B67E33" w:rsidP="006F04EA">
      <w:pPr>
        <w:numPr>
          <w:ilvl w:val="0"/>
          <w:numId w:val="2"/>
        </w:numPr>
        <w:spacing w:after="61" w:line="360" w:lineRule="auto"/>
        <w:ind w:hanging="360"/>
        <w:jc w:val="both"/>
        <w:rPr>
          <w:rFonts w:ascii="Arial" w:eastAsia="Calibri" w:hAnsi="Arial" w:cs="Arial"/>
          <w:sz w:val="24"/>
          <w:szCs w:val="24"/>
          <w:lang w:val="es-MX"/>
        </w:rPr>
      </w:pPr>
      <w:r w:rsidRPr="00B67E33">
        <w:rPr>
          <w:rFonts w:ascii="Arial" w:eastAsia="Calibri" w:hAnsi="Arial" w:cs="Arial"/>
          <w:sz w:val="24"/>
          <w:szCs w:val="24"/>
          <w:lang w:val="es-MX"/>
        </w:rPr>
        <w:t>Se promoverá, difundirá y se dará seguimiento con perspectiva de género, valores de igualdad y de derechos humanos, para que procedan con objetividad en el desarrollo de sus labores y su conducta sea de respeto y cordialidad.</w:t>
      </w:r>
    </w:p>
    <w:p w:rsidR="00CF20C7" w:rsidRPr="00CF20C7" w:rsidRDefault="00CF20C7" w:rsidP="00CF20C7">
      <w:pPr>
        <w:spacing w:after="61" w:line="360" w:lineRule="auto"/>
        <w:ind w:left="706"/>
        <w:jc w:val="both"/>
        <w:rPr>
          <w:rFonts w:ascii="Arial" w:eastAsia="Calibri" w:hAnsi="Arial" w:cs="Arial"/>
          <w:sz w:val="10"/>
          <w:szCs w:val="10"/>
          <w:lang w:val="es-MX"/>
        </w:rPr>
      </w:pPr>
    </w:p>
    <w:p w:rsidR="00B67E33" w:rsidRDefault="00EB3174" w:rsidP="006F04EA">
      <w:pPr>
        <w:numPr>
          <w:ilvl w:val="0"/>
          <w:numId w:val="2"/>
        </w:numPr>
        <w:spacing w:after="61" w:line="360" w:lineRule="auto"/>
        <w:ind w:hanging="360"/>
        <w:jc w:val="both"/>
        <w:rPr>
          <w:rFonts w:ascii="Arial" w:eastAsia="Calibri" w:hAnsi="Arial" w:cs="Arial"/>
          <w:sz w:val="24"/>
          <w:szCs w:val="24"/>
          <w:lang w:val="es-MX"/>
        </w:rPr>
      </w:pPr>
      <w:r>
        <w:rPr>
          <w:rFonts w:ascii="Arial" w:eastAsia="Calibri" w:hAnsi="Arial" w:cs="Arial"/>
          <w:sz w:val="24"/>
          <w:szCs w:val="24"/>
          <w:lang w:val="es-MX"/>
        </w:rPr>
        <w:t>Diseñar, f</w:t>
      </w:r>
      <w:r w:rsidR="00B67E33" w:rsidRPr="00B67E33">
        <w:rPr>
          <w:rFonts w:ascii="Arial" w:eastAsia="Calibri" w:hAnsi="Arial" w:cs="Arial"/>
          <w:sz w:val="24"/>
          <w:szCs w:val="24"/>
          <w:lang w:val="es-MX"/>
        </w:rPr>
        <w:t>ormular e impartir talleres, cursos, conferencias o cualquier otra actividad orientadas a la concientización sobre la igualdad de género, con el fin de modificar estereotipos que discriminen o fomenten la violencia.</w:t>
      </w:r>
    </w:p>
    <w:p w:rsidR="00CF20C7" w:rsidRPr="00B67E33" w:rsidRDefault="00CF20C7" w:rsidP="00CF20C7">
      <w:pPr>
        <w:spacing w:after="61" w:line="360" w:lineRule="auto"/>
        <w:jc w:val="both"/>
        <w:rPr>
          <w:rFonts w:ascii="Arial" w:eastAsia="Calibri" w:hAnsi="Arial" w:cs="Arial"/>
          <w:sz w:val="24"/>
          <w:szCs w:val="24"/>
          <w:lang w:val="es-MX"/>
        </w:rPr>
      </w:pPr>
    </w:p>
    <w:p w:rsidR="00B67E33" w:rsidRPr="00B67E33" w:rsidRDefault="00B67E33" w:rsidP="006F04EA">
      <w:pPr>
        <w:numPr>
          <w:ilvl w:val="0"/>
          <w:numId w:val="2"/>
        </w:numPr>
        <w:spacing w:after="61" w:line="360" w:lineRule="auto"/>
        <w:ind w:hanging="360"/>
        <w:jc w:val="both"/>
        <w:rPr>
          <w:rFonts w:ascii="Arial" w:eastAsia="Calibri" w:hAnsi="Arial" w:cs="Arial"/>
          <w:sz w:val="24"/>
          <w:szCs w:val="24"/>
          <w:lang w:val="es-MX"/>
        </w:rPr>
      </w:pPr>
      <w:r w:rsidRPr="00B67E33">
        <w:rPr>
          <w:rFonts w:ascii="Arial" w:eastAsia="Calibri" w:hAnsi="Arial" w:cs="Arial"/>
          <w:sz w:val="24"/>
          <w:szCs w:val="24"/>
          <w:lang w:val="es-MX"/>
        </w:rPr>
        <w:t>Desarrollar y aplicar normas en materia de igualdad de género, y de no discriminación por su condición de género, origen étnico o por la orientación sexual.</w:t>
      </w:r>
    </w:p>
    <w:p w:rsidR="00B67E33" w:rsidRPr="00B67E33" w:rsidRDefault="00B67E33" w:rsidP="00AA0946">
      <w:pPr>
        <w:spacing w:after="63" w:line="360" w:lineRule="auto"/>
        <w:rPr>
          <w:rFonts w:ascii="Arial" w:eastAsia="Cambria" w:hAnsi="Arial" w:cs="Arial"/>
          <w:b/>
          <w:sz w:val="24"/>
          <w:szCs w:val="24"/>
          <w:lang w:val="es-MX"/>
        </w:rPr>
      </w:pPr>
    </w:p>
    <w:p w:rsidR="000B530A" w:rsidRPr="00AA0946" w:rsidRDefault="000B530A" w:rsidP="00AA0946">
      <w:pPr>
        <w:spacing w:line="360" w:lineRule="auto"/>
        <w:jc w:val="center"/>
        <w:rPr>
          <w:rFonts w:ascii="Arial" w:hAnsi="Arial" w:cs="Arial"/>
          <w:sz w:val="24"/>
          <w:szCs w:val="24"/>
          <w:lang w:val="es-MX"/>
        </w:rPr>
      </w:pPr>
    </w:p>
    <w:sectPr w:rsidR="000B530A" w:rsidRPr="00AA0946" w:rsidSect="008D6D00">
      <w:headerReference w:type="default" r:id="rId10"/>
      <w:footerReference w:type="default" r:id="rId11"/>
      <w:pgSz w:w="12240" w:h="15840" w:code="1"/>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2E4" w:rsidRDefault="00DE72E4" w:rsidP="0023296C">
      <w:pPr>
        <w:spacing w:after="0" w:line="240" w:lineRule="auto"/>
      </w:pPr>
      <w:r>
        <w:separator/>
      </w:r>
    </w:p>
  </w:endnote>
  <w:endnote w:type="continuationSeparator" w:id="0">
    <w:p w:rsidR="00DE72E4" w:rsidRDefault="00DE72E4" w:rsidP="00232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386556"/>
      <w:docPartObj>
        <w:docPartGallery w:val="Page Numbers (Bottom of Page)"/>
        <w:docPartUnique/>
      </w:docPartObj>
    </w:sdtPr>
    <w:sdtEndPr/>
    <w:sdtContent>
      <w:sdt>
        <w:sdtPr>
          <w:id w:val="1711223871"/>
          <w:docPartObj>
            <w:docPartGallery w:val="Page Numbers (Top of Page)"/>
            <w:docPartUnique/>
          </w:docPartObj>
        </w:sdtPr>
        <w:sdtEndPr/>
        <w:sdtContent>
          <w:p w:rsidR="00DE72E4" w:rsidRDefault="00DE72E4">
            <w:pPr>
              <w:pStyle w:val="Piedepgina"/>
              <w:jc w:val="right"/>
            </w:pPr>
          </w:p>
          <w:tbl>
            <w:tblPr>
              <w:tblStyle w:val="Tablaconcuadrcula"/>
              <w:tblW w:w="10751" w:type="dxa"/>
              <w:tblInd w:w="-323" w:type="dxa"/>
              <w:tblLook w:val="04A0" w:firstRow="1" w:lastRow="0" w:firstColumn="1" w:lastColumn="0" w:noHBand="0" w:noVBand="1"/>
            </w:tblPr>
            <w:tblGrid>
              <w:gridCol w:w="2552"/>
              <w:gridCol w:w="2835"/>
              <w:gridCol w:w="2841"/>
              <w:gridCol w:w="2523"/>
            </w:tblGrid>
            <w:tr w:rsidR="00DE72E4" w:rsidTr="00B567A2">
              <w:tc>
                <w:tcPr>
                  <w:tcW w:w="2552" w:type="dxa"/>
                  <w:vAlign w:val="center"/>
                </w:tcPr>
                <w:p w:rsidR="00DE72E4" w:rsidRPr="006056B2" w:rsidRDefault="00DE72E4" w:rsidP="0073624B">
                  <w:pPr>
                    <w:pStyle w:val="Piedepgina"/>
                    <w:jc w:val="center"/>
                    <w:rPr>
                      <w:sz w:val="18"/>
                      <w:szCs w:val="18"/>
                    </w:rPr>
                  </w:pPr>
                  <w:r w:rsidRPr="00D85B49">
                    <w:rPr>
                      <w:sz w:val="18"/>
                      <w:szCs w:val="18"/>
                    </w:rPr>
                    <w:t>ELABORÓ</w:t>
                  </w:r>
                </w:p>
              </w:tc>
              <w:tc>
                <w:tcPr>
                  <w:tcW w:w="2835" w:type="dxa"/>
                  <w:vAlign w:val="center"/>
                </w:tcPr>
                <w:p w:rsidR="00DE72E4" w:rsidRPr="006056B2" w:rsidRDefault="00DE72E4" w:rsidP="0073624B">
                  <w:pPr>
                    <w:pStyle w:val="Piedepgina"/>
                    <w:jc w:val="center"/>
                    <w:rPr>
                      <w:sz w:val="18"/>
                      <w:szCs w:val="18"/>
                    </w:rPr>
                  </w:pPr>
                  <w:r w:rsidRPr="00D85B49">
                    <w:rPr>
                      <w:sz w:val="18"/>
                      <w:szCs w:val="18"/>
                    </w:rPr>
                    <w:t>REVISÓ</w:t>
                  </w:r>
                </w:p>
              </w:tc>
              <w:tc>
                <w:tcPr>
                  <w:tcW w:w="2841" w:type="dxa"/>
                  <w:vAlign w:val="center"/>
                </w:tcPr>
                <w:p w:rsidR="00DE72E4" w:rsidRPr="006056B2" w:rsidRDefault="00DE72E4" w:rsidP="0073624B">
                  <w:pPr>
                    <w:pStyle w:val="Piedepgina"/>
                    <w:jc w:val="center"/>
                    <w:rPr>
                      <w:sz w:val="18"/>
                      <w:szCs w:val="18"/>
                    </w:rPr>
                  </w:pPr>
                  <w:proofErr w:type="spellStart"/>
                  <w:r w:rsidRPr="006056B2">
                    <w:rPr>
                      <w:sz w:val="18"/>
                      <w:szCs w:val="18"/>
                    </w:rPr>
                    <w:t>Vo</w:t>
                  </w:r>
                  <w:proofErr w:type="spellEnd"/>
                  <w:r w:rsidRPr="006056B2">
                    <w:rPr>
                      <w:sz w:val="18"/>
                      <w:szCs w:val="18"/>
                    </w:rPr>
                    <w:t>. Bo.</w:t>
                  </w:r>
                </w:p>
              </w:tc>
              <w:tc>
                <w:tcPr>
                  <w:tcW w:w="2523" w:type="dxa"/>
                  <w:vAlign w:val="center"/>
                </w:tcPr>
                <w:p w:rsidR="00DE72E4" w:rsidRPr="006056B2" w:rsidRDefault="00DE72E4" w:rsidP="0073624B">
                  <w:pPr>
                    <w:pStyle w:val="Piedepgina"/>
                    <w:jc w:val="center"/>
                    <w:rPr>
                      <w:sz w:val="18"/>
                      <w:szCs w:val="18"/>
                    </w:rPr>
                  </w:pPr>
                  <w:r w:rsidRPr="00D85B49">
                    <w:rPr>
                      <w:sz w:val="18"/>
                      <w:szCs w:val="18"/>
                    </w:rPr>
                    <w:t>AUTORIZÓ</w:t>
                  </w:r>
                </w:p>
              </w:tc>
            </w:tr>
            <w:tr w:rsidR="00DE72E4" w:rsidRPr="00DD309C" w:rsidTr="00B567A2">
              <w:tc>
                <w:tcPr>
                  <w:tcW w:w="2552" w:type="dxa"/>
                  <w:vAlign w:val="center"/>
                </w:tcPr>
                <w:p w:rsidR="00DE72E4" w:rsidRPr="00DD309C" w:rsidRDefault="00DE72E4" w:rsidP="00373973">
                  <w:pPr>
                    <w:pStyle w:val="Piedepgina"/>
                    <w:jc w:val="center"/>
                    <w:rPr>
                      <w:rFonts w:ascii="Arial" w:hAnsi="Arial" w:cs="Arial"/>
                      <w:sz w:val="14"/>
                      <w:szCs w:val="14"/>
                    </w:rPr>
                  </w:pPr>
                  <w:r w:rsidRPr="00DD309C">
                    <w:rPr>
                      <w:rFonts w:ascii="Arial" w:hAnsi="Arial" w:cs="Arial"/>
                      <w:sz w:val="14"/>
                      <w:szCs w:val="14"/>
                    </w:rPr>
                    <w:t>Lic. Fernando Espinosa Soto</w:t>
                  </w:r>
                </w:p>
                <w:p w:rsidR="00DE72E4" w:rsidRPr="00DD309C" w:rsidRDefault="00DE72E4" w:rsidP="00373973">
                  <w:pPr>
                    <w:pStyle w:val="Piedepgina"/>
                    <w:jc w:val="center"/>
                    <w:rPr>
                      <w:rFonts w:ascii="Arial" w:hAnsi="Arial" w:cs="Arial"/>
                      <w:sz w:val="14"/>
                      <w:szCs w:val="14"/>
                    </w:rPr>
                  </w:pPr>
                </w:p>
                <w:p w:rsidR="00DE72E4" w:rsidRPr="00DD309C" w:rsidRDefault="00DE72E4" w:rsidP="00373973">
                  <w:pPr>
                    <w:pStyle w:val="Piedepgina"/>
                    <w:jc w:val="center"/>
                    <w:rPr>
                      <w:rFonts w:ascii="Arial" w:hAnsi="Arial" w:cs="Arial"/>
                      <w:sz w:val="14"/>
                      <w:szCs w:val="14"/>
                    </w:rPr>
                  </w:pPr>
                </w:p>
                <w:p w:rsidR="00DE72E4" w:rsidRPr="00DD309C" w:rsidRDefault="00DE72E4" w:rsidP="00373973">
                  <w:pPr>
                    <w:pStyle w:val="Piedepgina"/>
                    <w:jc w:val="center"/>
                    <w:rPr>
                      <w:rFonts w:ascii="Arial" w:hAnsi="Arial" w:cs="Arial"/>
                      <w:sz w:val="14"/>
                      <w:szCs w:val="14"/>
                    </w:rPr>
                  </w:pPr>
                </w:p>
                <w:p w:rsidR="00DE72E4" w:rsidRPr="00DD309C" w:rsidRDefault="00DE72E4" w:rsidP="00373973">
                  <w:pPr>
                    <w:pStyle w:val="Piedepgina"/>
                    <w:jc w:val="center"/>
                    <w:rPr>
                      <w:rFonts w:ascii="Arial" w:hAnsi="Arial" w:cs="Arial"/>
                      <w:sz w:val="14"/>
                      <w:szCs w:val="14"/>
                    </w:rPr>
                  </w:pPr>
                </w:p>
                <w:p w:rsidR="00DE72E4" w:rsidRPr="00DD309C" w:rsidRDefault="00DE72E4" w:rsidP="00373973">
                  <w:pPr>
                    <w:jc w:val="center"/>
                    <w:rPr>
                      <w:rFonts w:ascii="Arial" w:hAnsi="Arial" w:cs="Arial"/>
                      <w:sz w:val="14"/>
                      <w:szCs w:val="14"/>
                    </w:rPr>
                  </w:pPr>
                  <w:r w:rsidRPr="00DD309C">
                    <w:rPr>
                      <w:rFonts w:ascii="Arial" w:hAnsi="Arial" w:cs="Arial"/>
                      <w:sz w:val="14"/>
                      <w:szCs w:val="14"/>
                    </w:rPr>
                    <w:t xml:space="preserve">Director General Jurídico </w:t>
                  </w:r>
                </w:p>
              </w:tc>
              <w:tc>
                <w:tcPr>
                  <w:tcW w:w="2835" w:type="dxa"/>
                  <w:vAlign w:val="center"/>
                </w:tcPr>
                <w:p w:rsidR="00DE72E4" w:rsidRPr="00DD309C" w:rsidRDefault="00DE72E4" w:rsidP="00421A0B">
                  <w:pPr>
                    <w:jc w:val="center"/>
                    <w:rPr>
                      <w:rFonts w:ascii="Arial" w:eastAsia="Calibri" w:hAnsi="Arial" w:cs="Arial"/>
                      <w:b/>
                      <w:sz w:val="14"/>
                      <w:szCs w:val="14"/>
                      <w:lang w:val="es-MX"/>
                    </w:rPr>
                  </w:pPr>
                  <w:r w:rsidRPr="00DD309C">
                    <w:rPr>
                      <w:rFonts w:ascii="Arial" w:eastAsia="Calibri" w:hAnsi="Arial" w:cs="Arial"/>
                      <w:bCs/>
                      <w:iCs/>
                      <w:sz w:val="14"/>
                      <w:szCs w:val="14"/>
                      <w:shd w:val="clear" w:color="auto" w:fill="FFFFFF"/>
                      <w:lang w:val="es-MX"/>
                    </w:rPr>
                    <w:t>Lic. Emilio Ortega Antonio</w:t>
                  </w:r>
                </w:p>
                <w:p w:rsidR="00DE72E4" w:rsidRPr="00DD309C" w:rsidRDefault="00DE72E4" w:rsidP="00421A0B">
                  <w:pPr>
                    <w:tabs>
                      <w:tab w:val="center" w:pos="4419"/>
                      <w:tab w:val="right" w:pos="8838"/>
                    </w:tabs>
                    <w:jc w:val="center"/>
                    <w:rPr>
                      <w:rFonts w:ascii="Arial" w:eastAsia="Calibri" w:hAnsi="Arial" w:cs="Arial"/>
                      <w:sz w:val="14"/>
                      <w:szCs w:val="14"/>
                      <w:lang w:val="es-MX"/>
                    </w:rPr>
                  </w:pPr>
                </w:p>
                <w:p w:rsidR="00DE72E4" w:rsidRPr="00DD309C" w:rsidRDefault="00DE72E4" w:rsidP="00421A0B">
                  <w:pPr>
                    <w:tabs>
                      <w:tab w:val="center" w:pos="4419"/>
                      <w:tab w:val="right" w:pos="8838"/>
                    </w:tabs>
                    <w:jc w:val="center"/>
                    <w:rPr>
                      <w:rFonts w:ascii="Arial" w:eastAsia="Calibri" w:hAnsi="Arial" w:cs="Arial"/>
                      <w:sz w:val="14"/>
                      <w:szCs w:val="14"/>
                      <w:lang w:val="es-MX"/>
                    </w:rPr>
                  </w:pPr>
                </w:p>
                <w:p w:rsidR="00DE72E4" w:rsidRPr="00DD309C" w:rsidRDefault="00DE72E4" w:rsidP="00421A0B">
                  <w:pPr>
                    <w:tabs>
                      <w:tab w:val="center" w:pos="4419"/>
                      <w:tab w:val="right" w:pos="8838"/>
                    </w:tabs>
                    <w:jc w:val="center"/>
                    <w:rPr>
                      <w:rFonts w:ascii="Arial" w:eastAsia="Calibri" w:hAnsi="Arial" w:cs="Arial"/>
                      <w:sz w:val="14"/>
                      <w:szCs w:val="14"/>
                      <w:lang w:val="es-MX"/>
                    </w:rPr>
                  </w:pPr>
                </w:p>
                <w:p w:rsidR="00DE72E4" w:rsidRPr="00DD309C" w:rsidRDefault="00DE72E4" w:rsidP="00421A0B">
                  <w:pPr>
                    <w:jc w:val="center"/>
                    <w:rPr>
                      <w:rFonts w:ascii="Arial" w:eastAsia="Calibri" w:hAnsi="Arial" w:cs="Arial"/>
                      <w:sz w:val="14"/>
                      <w:szCs w:val="14"/>
                      <w:lang w:val="es-MX"/>
                    </w:rPr>
                  </w:pPr>
                  <w:r w:rsidRPr="00DD309C">
                    <w:rPr>
                      <w:rFonts w:ascii="Arial" w:eastAsia="Calibri" w:hAnsi="Arial" w:cs="Arial"/>
                      <w:sz w:val="14"/>
                      <w:szCs w:val="14"/>
                      <w:lang w:val="es-MX"/>
                    </w:rPr>
                    <w:t>Subsecretario de Modernización</w:t>
                  </w:r>
                </w:p>
                <w:p w:rsidR="00DE72E4" w:rsidRPr="00DD309C" w:rsidRDefault="00DE72E4" w:rsidP="00DD309C">
                  <w:pPr>
                    <w:jc w:val="center"/>
                    <w:rPr>
                      <w:rFonts w:ascii="Arial" w:hAnsi="Arial" w:cs="Arial"/>
                      <w:sz w:val="14"/>
                      <w:szCs w:val="14"/>
                    </w:rPr>
                  </w:pPr>
                  <w:r w:rsidRPr="00DD309C">
                    <w:rPr>
                      <w:rFonts w:ascii="Arial" w:eastAsia="Calibri" w:hAnsi="Arial" w:cs="Arial"/>
                      <w:sz w:val="14"/>
                      <w:szCs w:val="14"/>
                      <w:lang w:val="es-MX"/>
                    </w:rPr>
                    <w:t>Administrativa</w:t>
                  </w:r>
                </w:p>
              </w:tc>
              <w:tc>
                <w:tcPr>
                  <w:tcW w:w="2841" w:type="dxa"/>
                  <w:vAlign w:val="center"/>
                </w:tcPr>
                <w:p w:rsidR="00DE72E4" w:rsidRPr="00DD309C" w:rsidRDefault="00DE72E4" w:rsidP="006056B2">
                  <w:pPr>
                    <w:jc w:val="center"/>
                    <w:rPr>
                      <w:rFonts w:ascii="Arial" w:eastAsia="Calibri" w:hAnsi="Arial" w:cs="Arial"/>
                      <w:b/>
                      <w:color w:val="000000" w:themeColor="text1"/>
                      <w:sz w:val="14"/>
                      <w:szCs w:val="14"/>
                      <w:lang w:val="es-MX"/>
                    </w:rPr>
                  </w:pPr>
                  <w:r w:rsidRPr="00DD309C">
                    <w:rPr>
                      <w:rFonts w:ascii="Arial" w:eastAsia="Calibri" w:hAnsi="Arial" w:cs="Arial"/>
                      <w:bCs/>
                      <w:iCs/>
                      <w:color w:val="000000" w:themeColor="text1"/>
                      <w:sz w:val="14"/>
                      <w:szCs w:val="14"/>
                      <w:shd w:val="clear" w:color="auto" w:fill="FFFFFF"/>
                      <w:lang w:val="es-MX"/>
                    </w:rPr>
                    <w:t>Lic. Mario Ramos del Carmen</w:t>
                  </w:r>
                </w:p>
                <w:p w:rsidR="00DE72E4" w:rsidRPr="00DD309C" w:rsidRDefault="00DE72E4" w:rsidP="006056B2">
                  <w:pPr>
                    <w:tabs>
                      <w:tab w:val="center" w:pos="4419"/>
                      <w:tab w:val="right" w:pos="8838"/>
                    </w:tabs>
                    <w:jc w:val="center"/>
                    <w:rPr>
                      <w:rFonts w:ascii="Arial" w:eastAsia="Calibri" w:hAnsi="Arial" w:cs="Arial"/>
                      <w:color w:val="FF0000"/>
                      <w:sz w:val="14"/>
                      <w:szCs w:val="14"/>
                      <w:lang w:val="es-MX"/>
                    </w:rPr>
                  </w:pPr>
                </w:p>
                <w:p w:rsidR="00DE72E4" w:rsidRPr="00DD309C" w:rsidRDefault="00DE72E4" w:rsidP="006056B2">
                  <w:pPr>
                    <w:tabs>
                      <w:tab w:val="center" w:pos="4419"/>
                      <w:tab w:val="right" w:pos="8838"/>
                    </w:tabs>
                    <w:jc w:val="center"/>
                    <w:rPr>
                      <w:rFonts w:ascii="Arial" w:eastAsia="Calibri" w:hAnsi="Arial" w:cs="Arial"/>
                      <w:color w:val="FF0000"/>
                      <w:sz w:val="14"/>
                      <w:szCs w:val="14"/>
                      <w:lang w:val="es-MX"/>
                    </w:rPr>
                  </w:pPr>
                </w:p>
                <w:p w:rsidR="00DE72E4" w:rsidRDefault="00DE72E4" w:rsidP="006056B2">
                  <w:pPr>
                    <w:tabs>
                      <w:tab w:val="center" w:pos="4419"/>
                      <w:tab w:val="right" w:pos="8838"/>
                    </w:tabs>
                    <w:jc w:val="center"/>
                    <w:rPr>
                      <w:rFonts w:ascii="Arial" w:eastAsia="Calibri" w:hAnsi="Arial" w:cs="Arial"/>
                      <w:color w:val="FF0000"/>
                      <w:sz w:val="14"/>
                      <w:szCs w:val="14"/>
                      <w:lang w:val="es-MX"/>
                    </w:rPr>
                  </w:pPr>
                </w:p>
                <w:p w:rsidR="00DE72E4" w:rsidRPr="00DD309C" w:rsidRDefault="00DE72E4" w:rsidP="006056B2">
                  <w:pPr>
                    <w:tabs>
                      <w:tab w:val="center" w:pos="4419"/>
                      <w:tab w:val="right" w:pos="8838"/>
                    </w:tabs>
                    <w:jc w:val="center"/>
                    <w:rPr>
                      <w:rFonts w:ascii="Arial" w:eastAsia="Calibri" w:hAnsi="Arial" w:cs="Arial"/>
                      <w:color w:val="FF0000"/>
                      <w:sz w:val="14"/>
                      <w:szCs w:val="14"/>
                      <w:lang w:val="es-MX"/>
                    </w:rPr>
                  </w:pPr>
                </w:p>
                <w:p w:rsidR="00DE72E4" w:rsidRPr="00DD309C" w:rsidRDefault="00DE72E4" w:rsidP="00B567A2">
                  <w:pPr>
                    <w:jc w:val="center"/>
                    <w:rPr>
                      <w:rFonts w:ascii="Arial" w:eastAsia="Calibri" w:hAnsi="Arial" w:cs="Arial"/>
                      <w:sz w:val="14"/>
                      <w:szCs w:val="14"/>
                      <w:lang w:val="es-MX"/>
                    </w:rPr>
                  </w:pPr>
                  <w:r w:rsidRPr="00DD309C">
                    <w:rPr>
                      <w:rFonts w:ascii="Arial" w:eastAsia="Calibri" w:hAnsi="Arial" w:cs="Arial"/>
                      <w:sz w:val="14"/>
                      <w:szCs w:val="14"/>
                      <w:lang w:val="es-MX"/>
                    </w:rPr>
                    <w:t>Secretario de Contraloría y Transparencia Gubernamental</w:t>
                  </w:r>
                </w:p>
              </w:tc>
              <w:tc>
                <w:tcPr>
                  <w:tcW w:w="2523" w:type="dxa"/>
                  <w:vAlign w:val="center"/>
                </w:tcPr>
                <w:p w:rsidR="00DE72E4" w:rsidRPr="00DD309C" w:rsidRDefault="00DE72E4" w:rsidP="00373973">
                  <w:pPr>
                    <w:pStyle w:val="Piedepgina"/>
                    <w:jc w:val="center"/>
                    <w:rPr>
                      <w:rFonts w:ascii="Arial" w:hAnsi="Arial" w:cs="Arial"/>
                      <w:sz w:val="14"/>
                      <w:szCs w:val="14"/>
                    </w:rPr>
                  </w:pPr>
                  <w:r w:rsidRPr="00DD309C">
                    <w:rPr>
                      <w:rFonts w:ascii="Arial" w:hAnsi="Arial" w:cs="Arial"/>
                      <w:sz w:val="14"/>
                      <w:szCs w:val="14"/>
                    </w:rPr>
                    <w:t>M.A.P. David Guzmán Maldonado</w:t>
                  </w:r>
                </w:p>
                <w:p w:rsidR="00DE72E4" w:rsidRPr="00DD309C" w:rsidRDefault="00DE72E4" w:rsidP="00373973">
                  <w:pPr>
                    <w:pStyle w:val="Piedepgina"/>
                    <w:jc w:val="center"/>
                    <w:rPr>
                      <w:rFonts w:ascii="Arial" w:hAnsi="Arial" w:cs="Arial"/>
                      <w:sz w:val="14"/>
                      <w:szCs w:val="14"/>
                    </w:rPr>
                  </w:pPr>
                </w:p>
                <w:p w:rsidR="00DE72E4" w:rsidRDefault="00DE72E4" w:rsidP="00373973">
                  <w:pPr>
                    <w:pStyle w:val="Piedepgina"/>
                    <w:jc w:val="center"/>
                    <w:rPr>
                      <w:rFonts w:ascii="Arial" w:hAnsi="Arial" w:cs="Arial"/>
                      <w:sz w:val="14"/>
                      <w:szCs w:val="14"/>
                    </w:rPr>
                  </w:pPr>
                </w:p>
                <w:p w:rsidR="00DE72E4" w:rsidRDefault="00DE72E4" w:rsidP="00373973">
                  <w:pPr>
                    <w:pStyle w:val="Piedepgina"/>
                    <w:jc w:val="center"/>
                    <w:rPr>
                      <w:rFonts w:ascii="Arial" w:hAnsi="Arial" w:cs="Arial"/>
                      <w:sz w:val="14"/>
                      <w:szCs w:val="14"/>
                    </w:rPr>
                  </w:pPr>
                </w:p>
                <w:p w:rsidR="00DE72E4" w:rsidRPr="00DD309C" w:rsidRDefault="00DE72E4" w:rsidP="00373973">
                  <w:pPr>
                    <w:pStyle w:val="Piedepgina"/>
                    <w:jc w:val="center"/>
                    <w:rPr>
                      <w:rFonts w:ascii="Arial" w:hAnsi="Arial" w:cs="Arial"/>
                      <w:sz w:val="14"/>
                      <w:szCs w:val="14"/>
                    </w:rPr>
                  </w:pPr>
                </w:p>
                <w:p w:rsidR="00DE72E4" w:rsidRPr="00DD309C" w:rsidRDefault="00DE72E4" w:rsidP="00373973">
                  <w:pPr>
                    <w:pStyle w:val="Piedepgina"/>
                    <w:jc w:val="center"/>
                    <w:rPr>
                      <w:rFonts w:ascii="Arial" w:hAnsi="Arial" w:cs="Arial"/>
                      <w:sz w:val="14"/>
                      <w:szCs w:val="14"/>
                    </w:rPr>
                  </w:pPr>
                  <w:r w:rsidRPr="00DD309C">
                    <w:rPr>
                      <w:rFonts w:ascii="Arial" w:hAnsi="Arial" w:cs="Arial"/>
                      <w:sz w:val="14"/>
                      <w:szCs w:val="14"/>
                    </w:rPr>
                    <w:t>Secretario de Planeación Desarrollo Regional</w:t>
                  </w:r>
                </w:p>
              </w:tc>
            </w:tr>
          </w:tbl>
          <w:p w:rsidR="00DE72E4" w:rsidRPr="0073624B" w:rsidRDefault="00E41924">
            <w:pPr>
              <w:pStyle w:val="Piedepgina"/>
              <w:jc w:val="right"/>
              <w:rPr>
                <w:lang w:val="es-MX"/>
              </w:rPr>
            </w:pPr>
          </w:p>
        </w:sdtContent>
      </w:sdt>
    </w:sdtContent>
  </w:sdt>
  <w:p w:rsidR="00DE72E4" w:rsidRDefault="00DE72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2E4" w:rsidRDefault="00DE72E4" w:rsidP="0023296C">
      <w:pPr>
        <w:spacing w:after="0" w:line="240" w:lineRule="auto"/>
      </w:pPr>
      <w:r>
        <w:separator/>
      </w:r>
    </w:p>
  </w:footnote>
  <w:footnote w:type="continuationSeparator" w:id="0">
    <w:p w:rsidR="00DE72E4" w:rsidRDefault="00DE72E4" w:rsidP="00232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4683"/>
      <w:gridCol w:w="2330"/>
    </w:tblGrid>
    <w:tr w:rsidR="00DE72E4" w:rsidRPr="00F61425" w:rsidTr="00DD309C">
      <w:tc>
        <w:tcPr>
          <w:tcW w:w="2694" w:type="dxa"/>
          <w:vMerge w:val="restart"/>
        </w:tcPr>
        <w:p w:rsidR="00DE72E4" w:rsidRPr="00DD309C" w:rsidRDefault="00DE72E4" w:rsidP="00F61425">
          <w:pPr>
            <w:jc w:val="center"/>
            <w:rPr>
              <w:rFonts w:ascii="Calibri" w:eastAsia="Calibri" w:hAnsi="Calibri" w:cs="Times New Roman"/>
              <w:sz w:val="16"/>
              <w:szCs w:val="16"/>
              <w:lang w:val="es-MX"/>
            </w:rPr>
          </w:pPr>
          <w:r w:rsidRPr="00DD309C">
            <w:rPr>
              <w:rFonts w:ascii="Calibri" w:eastAsia="Calibri" w:hAnsi="Calibri" w:cs="Times New Roman"/>
              <w:noProof/>
              <w:lang w:val="es-MX" w:eastAsia="es-MX"/>
            </w:rPr>
            <w:drawing>
              <wp:anchor distT="0" distB="0" distL="114300" distR="114300" simplePos="0" relativeHeight="251649024" behindDoc="1" locked="0" layoutInCell="1" allowOverlap="1" wp14:anchorId="32C6521F" wp14:editId="7D494AAC">
                <wp:simplePos x="0" y="0"/>
                <wp:positionH relativeFrom="column">
                  <wp:posOffset>16510</wp:posOffset>
                </wp:positionH>
                <wp:positionV relativeFrom="paragraph">
                  <wp:posOffset>286385</wp:posOffset>
                </wp:positionV>
                <wp:extent cx="1971675" cy="685800"/>
                <wp:effectExtent l="0" t="0" r="9525" b="0"/>
                <wp:wrapTight wrapText="bothSides">
                  <wp:wrapPolygon edited="0">
                    <wp:start x="0" y="0"/>
                    <wp:lineTo x="0" y="21000"/>
                    <wp:lineTo x="21496" y="21000"/>
                    <wp:lineTo x="21496"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membretada.jpg"/>
                        <pic:cNvPicPr/>
                      </pic:nvPicPr>
                      <pic:blipFill rotWithShape="1">
                        <a:blip r:embed="rId1" cstate="print">
                          <a:extLst>
                            <a:ext uri="{28A0092B-C50C-407E-A947-70E740481C1C}">
                              <a14:useLocalDpi xmlns:a14="http://schemas.microsoft.com/office/drawing/2010/main" val="0"/>
                            </a:ext>
                          </a:extLst>
                        </a:blip>
                        <a:srcRect l="59171" t="3291" r="5242" b="88572"/>
                        <a:stretch/>
                      </pic:blipFill>
                      <pic:spPr bwMode="auto">
                        <a:xfrm>
                          <a:off x="0" y="0"/>
                          <a:ext cx="1971675"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152" w:type="dxa"/>
          <w:vAlign w:val="bottom"/>
        </w:tcPr>
        <w:p w:rsidR="00DE72E4" w:rsidRPr="008811B8" w:rsidRDefault="00DE72E4" w:rsidP="00DD309C">
          <w:pPr>
            <w:tabs>
              <w:tab w:val="center" w:pos="4419"/>
              <w:tab w:val="right" w:pos="8838"/>
            </w:tabs>
            <w:spacing w:after="0" w:line="360" w:lineRule="auto"/>
            <w:jc w:val="center"/>
            <w:rPr>
              <w:rFonts w:ascii="Arial" w:eastAsia="Calibri" w:hAnsi="Arial" w:cs="Arial"/>
              <w:b/>
              <w:sz w:val="6"/>
              <w:szCs w:val="6"/>
            </w:rPr>
          </w:pPr>
          <w:r w:rsidRPr="00284D37">
            <w:rPr>
              <w:rFonts w:ascii="Arial" w:hAnsi="Arial" w:cs="Arial"/>
              <w:b/>
              <w:sz w:val="24"/>
              <w:szCs w:val="24"/>
            </w:rPr>
            <w:t>Secretaría de Planeación y Desarrollo Regional</w:t>
          </w:r>
        </w:p>
      </w:tc>
      <w:tc>
        <w:tcPr>
          <w:tcW w:w="2503" w:type="dxa"/>
        </w:tcPr>
        <w:p w:rsidR="00DE72E4" w:rsidRPr="00DD309C" w:rsidRDefault="00DE72E4" w:rsidP="00DD309C">
          <w:pPr>
            <w:tabs>
              <w:tab w:val="center" w:pos="4419"/>
              <w:tab w:val="right" w:pos="8838"/>
            </w:tabs>
            <w:spacing w:after="0" w:line="240" w:lineRule="auto"/>
            <w:jc w:val="center"/>
            <w:rPr>
              <w:rFonts w:ascii="Arial" w:eastAsia="Calibri" w:hAnsi="Arial" w:cs="Arial"/>
              <w:b/>
              <w:lang w:val="es-MX"/>
            </w:rPr>
          </w:pPr>
          <w:r w:rsidRPr="00DD309C">
            <w:rPr>
              <w:rFonts w:ascii="Arial" w:eastAsia="Calibri" w:hAnsi="Arial" w:cs="Arial"/>
              <w:b/>
              <w:lang w:val="es-MX"/>
            </w:rPr>
            <w:t>Fecha</w:t>
          </w:r>
        </w:p>
        <w:p w:rsidR="00DE72E4" w:rsidRDefault="00DE72E4" w:rsidP="00DD309C">
          <w:pPr>
            <w:tabs>
              <w:tab w:val="center" w:pos="4419"/>
              <w:tab w:val="right" w:pos="8838"/>
            </w:tabs>
            <w:spacing w:after="0" w:line="240" w:lineRule="auto"/>
            <w:jc w:val="center"/>
            <w:rPr>
              <w:rFonts w:ascii="Arial" w:eastAsia="Calibri" w:hAnsi="Arial" w:cs="Arial"/>
              <w:b/>
              <w:sz w:val="16"/>
              <w:szCs w:val="16"/>
              <w:lang w:val="es-MX"/>
            </w:rPr>
          </w:pPr>
          <w:r w:rsidRPr="00DD309C">
            <w:rPr>
              <w:rFonts w:ascii="Arial" w:eastAsia="Calibri" w:hAnsi="Arial" w:cs="Arial"/>
              <w:b/>
              <w:lang w:val="es-MX"/>
            </w:rPr>
            <w:t>de Emisión:</w:t>
          </w:r>
        </w:p>
        <w:p w:rsidR="00DE72E4" w:rsidRPr="00DD309C" w:rsidRDefault="00DE72E4" w:rsidP="00DD309C">
          <w:pPr>
            <w:tabs>
              <w:tab w:val="center" w:pos="4419"/>
              <w:tab w:val="right" w:pos="8838"/>
            </w:tabs>
            <w:spacing w:after="0" w:line="240" w:lineRule="auto"/>
            <w:jc w:val="center"/>
            <w:rPr>
              <w:rFonts w:ascii="Arial" w:eastAsia="Calibri" w:hAnsi="Arial" w:cs="Arial"/>
              <w:sz w:val="16"/>
              <w:szCs w:val="16"/>
              <w:lang w:val="es-MX"/>
            </w:rPr>
          </w:pPr>
        </w:p>
        <w:p w:rsidR="00DE72E4" w:rsidRPr="00DD309C" w:rsidRDefault="00DE72E4" w:rsidP="00DD309C">
          <w:pPr>
            <w:tabs>
              <w:tab w:val="center" w:pos="4419"/>
              <w:tab w:val="right" w:pos="8838"/>
            </w:tabs>
            <w:spacing w:after="0" w:line="240" w:lineRule="auto"/>
            <w:jc w:val="center"/>
            <w:rPr>
              <w:rFonts w:ascii="Arial" w:eastAsia="Calibri" w:hAnsi="Arial" w:cs="Arial"/>
              <w:b/>
              <w:lang w:val="es-MX"/>
            </w:rPr>
          </w:pPr>
          <w:r w:rsidRPr="00DD309C">
            <w:rPr>
              <w:rFonts w:ascii="Arial" w:eastAsia="Calibri" w:hAnsi="Arial" w:cs="Arial"/>
              <w:lang w:val="es-MX"/>
            </w:rPr>
            <w:t>Junio 2017</w:t>
          </w:r>
        </w:p>
      </w:tc>
    </w:tr>
    <w:tr w:rsidR="00DE72E4" w:rsidRPr="00F61425" w:rsidTr="00DD309C">
      <w:trPr>
        <w:trHeight w:val="669"/>
      </w:trPr>
      <w:tc>
        <w:tcPr>
          <w:tcW w:w="2694" w:type="dxa"/>
          <w:vMerge/>
        </w:tcPr>
        <w:p w:rsidR="00DE72E4" w:rsidRPr="00F61425" w:rsidRDefault="00DE72E4" w:rsidP="00F61425">
          <w:pPr>
            <w:tabs>
              <w:tab w:val="center" w:pos="4419"/>
              <w:tab w:val="right" w:pos="8838"/>
            </w:tabs>
            <w:spacing w:after="0" w:line="240" w:lineRule="auto"/>
            <w:rPr>
              <w:rFonts w:ascii="Calibri" w:eastAsia="Calibri" w:hAnsi="Calibri" w:cs="Times New Roman"/>
              <w:lang w:val="es-MX"/>
            </w:rPr>
          </w:pPr>
        </w:p>
      </w:tc>
      <w:tc>
        <w:tcPr>
          <w:tcW w:w="5152" w:type="dxa"/>
          <w:vAlign w:val="center"/>
        </w:tcPr>
        <w:p w:rsidR="00DE72E4" w:rsidRPr="000B530A" w:rsidRDefault="00DE72E4" w:rsidP="00F61425">
          <w:pPr>
            <w:tabs>
              <w:tab w:val="center" w:pos="4419"/>
              <w:tab w:val="right" w:pos="8838"/>
            </w:tabs>
            <w:spacing w:after="0" w:line="240" w:lineRule="auto"/>
            <w:jc w:val="center"/>
            <w:rPr>
              <w:rFonts w:ascii="Calibri" w:eastAsia="Calibri" w:hAnsi="Calibri" w:cs="Times New Roman"/>
              <w:sz w:val="24"/>
              <w:szCs w:val="24"/>
              <w:lang w:val="es-MX"/>
            </w:rPr>
          </w:pPr>
          <w:r w:rsidRPr="000B530A">
            <w:rPr>
              <w:rFonts w:ascii="Arial" w:eastAsia="Calibri" w:hAnsi="Arial" w:cs="Arial"/>
              <w:sz w:val="24"/>
              <w:szCs w:val="24"/>
              <w:lang w:val="es-MX"/>
            </w:rPr>
            <w:t>Código de Conducta</w:t>
          </w:r>
        </w:p>
      </w:tc>
      <w:tc>
        <w:tcPr>
          <w:tcW w:w="2503" w:type="dxa"/>
        </w:tcPr>
        <w:p w:rsidR="00DE72E4" w:rsidRDefault="00DE72E4" w:rsidP="00DD309C">
          <w:pPr>
            <w:tabs>
              <w:tab w:val="center" w:pos="4419"/>
              <w:tab w:val="right" w:pos="8838"/>
            </w:tabs>
            <w:spacing w:after="0" w:line="240" w:lineRule="auto"/>
            <w:jc w:val="center"/>
            <w:rPr>
              <w:rFonts w:ascii="Arial" w:eastAsia="Calibri" w:hAnsi="Arial" w:cs="Arial"/>
              <w:b/>
              <w:lang w:val="es-MX"/>
            </w:rPr>
          </w:pPr>
        </w:p>
        <w:p w:rsidR="00DE72E4" w:rsidRDefault="00DE72E4" w:rsidP="00DD309C">
          <w:pPr>
            <w:tabs>
              <w:tab w:val="center" w:pos="4419"/>
              <w:tab w:val="right" w:pos="8838"/>
            </w:tabs>
            <w:spacing w:after="0" w:line="240" w:lineRule="auto"/>
            <w:jc w:val="center"/>
            <w:rPr>
              <w:rFonts w:ascii="Arial" w:eastAsia="Calibri" w:hAnsi="Arial" w:cs="Arial"/>
              <w:sz w:val="16"/>
              <w:szCs w:val="16"/>
            </w:rPr>
          </w:pPr>
          <w:r w:rsidRPr="00DD309C">
            <w:rPr>
              <w:rFonts w:ascii="Arial" w:eastAsia="Calibri" w:hAnsi="Arial" w:cs="Arial"/>
              <w:b/>
              <w:lang w:val="es-MX"/>
            </w:rPr>
            <w:t>Página:</w:t>
          </w:r>
          <w:r w:rsidRPr="00DD309C">
            <w:rPr>
              <w:rFonts w:ascii="Arial" w:eastAsia="Calibri" w:hAnsi="Arial" w:cs="Arial"/>
            </w:rPr>
            <w:t xml:space="preserve"> </w:t>
          </w:r>
        </w:p>
        <w:p w:rsidR="00DE72E4" w:rsidRPr="00DD309C" w:rsidRDefault="00DE72E4" w:rsidP="00DD309C">
          <w:pPr>
            <w:tabs>
              <w:tab w:val="center" w:pos="4419"/>
              <w:tab w:val="right" w:pos="8838"/>
            </w:tabs>
            <w:spacing w:after="0" w:line="240" w:lineRule="auto"/>
            <w:jc w:val="center"/>
            <w:rPr>
              <w:rFonts w:ascii="Arial" w:eastAsia="Calibri" w:hAnsi="Arial" w:cs="Arial"/>
              <w:sz w:val="16"/>
              <w:szCs w:val="16"/>
            </w:rPr>
          </w:pPr>
        </w:p>
        <w:p w:rsidR="00DE72E4" w:rsidRDefault="00DE72E4" w:rsidP="00284D37">
          <w:pPr>
            <w:tabs>
              <w:tab w:val="center" w:pos="4419"/>
              <w:tab w:val="right" w:pos="8838"/>
            </w:tabs>
            <w:spacing w:after="0" w:line="240" w:lineRule="auto"/>
            <w:ind w:left="360"/>
            <w:rPr>
              <w:rFonts w:ascii="Arial" w:eastAsia="Calibri" w:hAnsi="Arial" w:cs="Arial"/>
              <w:lang w:val="es-MX"/>
            </w:rPr>
          </w:pPr>
          <w:r w:rsidRPr="00DD309C">
            <w:rPr>
              <w:rFonts w:ascii="Arial" w:eastAsia="Calibri" w:hAnsi="Arial" w:cs="Arial"/>
              <w:lang w:val="es-MX"/>
            </w:rPr>
            <w:t xml:space="preserve">      </w:t>
          </w:r>
          <w:r w:rsidRPr="00DD309C">
            <w:rPr>
              <w:rFonts w:ascii="Arial" w:eastAsia="Calibri" w:hAnsi="Arial" w:cs="Arial"/>
              <w:lang w:val="es-MX"/>
            </w:rPr>
            <w:fldChar w:fldCharType="begin"/>
          </w:r>
          <w:r w:rsidRPr="00DD309C">
            <w:rPr>
              <w:rFonts w:ascii="Arial" w:eastAsia="Calibri" w:hAnsi="Arial" w:cs="Arial"/>
              <w:lang w:val="es-MX"/>
            </w:rPr>
            <w:instrText>PAGE  \* Arabic  \* MERGEFORMAT</w:instrText>
          </w:r>
          <w:r w:rsidRPr="00DD309C">
            <w:rPr>
              <w:rFonts w:ascii="Arial" w:eastAsia="Calibri" w:hAnsi="Arial" w:cs="Arial"/>
              <w:lang w:val="es-MX"/>
            </w:rPr>
            <w:fldChar w:fldCharType="separate"/>
          </w:r>
          <w:r w:rsidR="00E41924" w:rsidRPr="00E41924">
            <w:rPr>
              <w:rFonts w:ascii="Arial" w:eastAsia="Calibri" w:hAnsi="Arial" w:cs="Arial"/>
              <w:noProof/>
            </w:rPr>
            <w:t>21</w:t>
          </w:r>
          <w:r w:rsidRPr="00DD309C">
            <w:rPr>
              <w:rFonts w:ascii="Arial" w:eastAsia="Calibri" w:hAnsi="Arial" w:cs="Arial"/>
              <w:lang w:val="es-MX"/>
            </w:rPr>
            <w:fldChar w:fldCharType="end"/>
          </w:r>
          <w:r w:rsidRPr="00DD309C">
            <w:rPr>
              <w:rFonts w:ascii="Arial" w:eastAsia="Calibri" w:hAnsi="Arial" w:cs="Arial"/>
            </w:rPr>
            <w:t xml:space="preserve"> de </w:t>
          </w:r>
          <w:r w:rsidRPr="00DD309C">
            <w:rPr>
              <w:rFonts w:ascii="Arial" w:eastAsia="Calibri" w:hAnsi="Arial" w:cs="Arial"/>
              <w:lang w:val="es-MX"/>
            </w:rPr>
            <w:fldChar w:fldCharType="begin"/>
          </w:r>
          <w:r w:rsidRPr="00DD309C">
            <w:rPr>
              <w:rFonts w:ascii="Arial" w:eastAsia="Calibri" w:hAnsi="Arial" w:cs="Arial"/>
              <w:lang w:val="es-MX"/>
            </w:rPr>
            <w:instrText>NUMPAGES  \* Arabic  \* MERGEFORMAT</w:instrText>
          </w:r>
          <w:r w:rsidRPr="00DD309C">
            <w:rPr>
              <w:rFonts w:ascii="Arial" w:eastAsia="Calibri" w:hAnsi="Arial" w:cs="Arial"/>
              <w:lang w:val="es-MX"/>
            </w:rPr>
            <w:fldChar w:fldCharType="separate"/>
          </w:r>
          <w:r w:rsidR="00E41924" w:rsidRPr="00E41924">
            <w:rPr>
              <w:rFonts w:ascii="Arial" w:eastAsia="Calibri" w:hAnsi="Arial" w:cs="Arial"/>
              <w:noProof/>
            </w:rPr>
            <w:t>27</w:t>
          </w:r>
          <w:r w:rsidRPr="00DD309C">
            <w:rPr>
              <w:rFonts w:ascii="Arial" w:eastAsia="Calibri" w:hAnsi="Arial" w:cs="Arial"/>
              <w:lang w:val="es-MX"/>
            </w:rPr>
            <w:fldChar w:fldCharType="end"/>
          </w:r>
        </w:p>
        <w:p w:rsidR="00DE72E4" w:rsidRPr="00DD309C" w:rsidRDefault="00DE72E4" w:rsidP="00284D37">
          <w:pPr>
            <w:tabs>
              <w:tab w:val="center" w:pos="4419"/>
              <w:tab w:val="right" w:pos="8838"/>
            </w:tabs>
            <w:spacing w:after="0" w:line="240" w:lineRule="auto"/>
            <w:ind w:left="360"/>
            <w:rPr>
              <w:rFonts w:ascii="Arial" w:eastAsia="Calibri" w:hAnsi="Arial" w:cs="Arial"/>
              <w:lang w:val="es-MX"/>
            </w:rPr>
          </w:pPr>
        </w:p>
      </w:tc>
    </w:tr>
  </w:tbl>
  <w:p w:rsidR="00DE72E4" w:rsidRDefault="00DE72E4" w:rsidP="00AE2159">
    <w:pPr>
      <w:pStyle w:val="Encabezad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20F2"/>
    <w:multiLevelType w:val="hybridMultilevel"/>
    <w:tmpl w:val="ACAE025E"/>
    <w:lvl w:ilvl="0" w:tplc="9F146810">
      <w:start w:val="5"/>
      <w:numFmt w:val="upperRoman"/>
      <w:lvlText w:val="%1."/>
      <w:lvlJc w:val="left"/>
      <w:pPr>
        <w:ind w:left="2136" w:hanging="720"/>
      </w:pPr>
      <w:rPr>
        <w:rFonts w:eastAsia="Cambria" w:hint="default"/>
        <w:b/>
      </w:rPr>
    </w:lvl>
    <w:lvl w:ilvl="1" w:tplc="080A0019">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nsid w:val="00C10FEF"/>
    <w:multiLevelType w:val="hybridMultilevel"/>
    <w:tmpl w:val="12F80400"/>
    <w:lvl w:ilvl="0" w:tplc="BBCAB2F0">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2A0ACE"/>
    <w:multiLevelType w:val="hybridMultilevel"/>
    <w:tmpl w:val="69FE9EB8"/>
    <w:lvl w:ilvl="0" w:tplc="91FE47AE">
      <w:start w:val="1"/>
      <w:numFmt w:val="bullet"/>
      <w:lvlText w:val="-"/>
      <w:lvlJc w:val="left"/>
      <w:pPr>
        <w:ind w:left="1146"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06D120AC"/>
    <w:multiLevelType w:val="hybridMultilevel"/>
    <w:tmpl w:val="485A1868"/>
    <w:lvl w:ilvl="0" w:tplc="080A0013">
      <w:start w:val="1"/>
      <w:numFmt w:val="upperRoman"/>
      <w:lvlText w:val="%1."/>
      <w:lvlJc w:val="right"/>
      <w:pPr>
        <w:ind w:left="468"/>
      </w:pPr>
      <w:rPr>
        <w:b/>
        <w:i w:val="0"/>
        <w:strike w:val="0"/>
        <w:dstrike w:val="0"/>
        <w:color w:val="000000"/>
        <w:sz w:val="22"/>
        <w:u w:val="none" w:color="000000"/>
        <w:bdr w:val="none" w:sz="0" w:space="0" w:color="auto"/>
        <w:shd w:val="clear" w:color="auto" w:fill="auto"/>
        <w:vertAlign w:val="baseline"/>
      </w:rPr>
    </w:lvl>
    <w:lvl w:ilvl="1" w:tplc="91FE47AE">
      <w:start w:val="1"/>
      <w:numFmt w:val="bullet"/>
      <w:lvlText w:val="-"/>
      <w:lvlJc w:val="left"/>
      <w:pPr>
        <w:ind w:left="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0867AD6">
      <w:start w:val="1"/>
      <w:numFmt w:val="bullet"/>
      <w:lvlText w:val="▪"/>
      <w:lvlJc w:val="left"/>
      <w:pPr>
        <w:ind w:left="1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1BE88F8">
      <w:start w:val="1"/>
      <w:numFmt w:val="bullet"/>
      <w:lvlText w:val="•"/>
      <w:lvlJc w:val="left"/>
      <w:pPr>
        <w:ind w:left="2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1E86F78">
      <w:start w:val="1"/>
      <w:numFmt w:val="bullet"/>
      <w:lvlText w:val="o"/>
      <w:lvlJc w:val="left"/>
      <w:pPr>
        <w:ind w:left="2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2B26570">
      <w:start w:val="1"/>
      <w:numFmt w:val="bullet"/>
      <w:lvlText w:val="▪"/>
      <w:lvlJc w:val="left"/>
      <w:pPr>
        <w:ind w:left="3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FA66936">
      <w:start w:val="1"/>
      <w:numFmt w:val="bullet"/>
      <w:lvlText w:val="•"/>
      <w:lvlJc w:val="left"/>
      <w:pPr>
        <w:ind w:left="4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BC060D8">
      <w:start w:val="1"/>
      <w:numFmt w:val="bullet"/>
      <w:lvlText w:val="o"/>
      <w:lvlJc w:val="left"/>
      <w:pPr>
        <w:ind w:left="50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C762C86">
      <w:start w:val="1"/>
      <w:numFmt w:val="bullet"/>
      <w:lvlText w:val="▪"/>
      <w:lvlJc w:val="left"/>
      <w:pPr>
        <w:ind w:left="574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0DBB0256"/>
    <w:multiLevelType w:val="hybridMultilevel"/>
    <w:tmpl w:val="7586F96E"/>
    <w:lvl w:ilvl="0" w:tplc="91FE47AE">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402B13"/>
    <w:multiLevelType w:val="multilevel"/>
    <w:tmpl w:val="BA805068"/>
    <w:lvl w:ilvl="0">
      <w:start w:val="1"/>
      <w:numFmt w:val="decimal"/>
      <w:lvlText w:val="%1."/>
      <w:lvlJc w:val="left"/>
      <w:pPr>
        <w:ind w:left="1353" w:hanging="360"/>
      </w:pPr>
      <w:rPr>
        <w:rFonts w:hint="default"/>
        <w:b/>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6">
    <w:nsid w:val="132351DE"/>
    <w:multiLevelType w:val="hybridMultilevel"/>
    <w:tmpl w:val="06B466D0"/>
    <w:lvl w:ilvl="0" w:tplc="9F146810">
      <w:start w:val="5"/>
      <w:numFmt w:val="upperRoman"/>
      <w:lvlText w:val="%1."/>
      <w:lvlJc w:val="left"/>
      <w:pPr>
        <w:ind w:left="1080" w:hanging="720"/>
      </w:pPr>
      <w:rPr>
        <w:rFonts w:eastAsia="Cambria" w:hint="default"/>
        <w:b/>
      </w:rPr>
    </w:lvl>
    <w:lvl w:ilvl="1" w:tplc="91FE47AE">
      <w:start w:val="1"/>
      <w:numFmt w:val="bullet"/>
      <w:lvlText w:val="-"/>
      <w:lvlJc w:val="left"/>
      <w:pPr>
        <w:ind w:left="144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FF0F4C"/>
    <w:multiLevelType w:val="hybridMultilevel"/>
    <w:tmpl w:val="125C9B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2A4A14"/>
    <w:multiLevelType w:val="hybridMultilevel"/>
    <w:tmpl w:val="63DA3F34"/>
    <w:lvl w:ilvl="0" w:tplc="080A0013">
      <w:start w:val="1"/>
      <w:numFmt w:val="upperRoman"/>
      <w:lvlText w:val="%1."/>
      <w:lvlJc w:val="right"/>
      <w:pPr>
        <w:ind w:left="468"/>
      </w:pPr>
      <w:rPr>
        <w:b/>
        <w:i w:val="0"/>
        <w:strike w:val="0"/>
        <w:dstrike w:val="0"/>
        <w:color w:val="000000"/>
        <w:sz w:val="22"/>
        <w:u w:val="none" w:color="000000"/>
        <w:bdr w:val="none" w:sz="0" w:space="0" w:color="auto"/>
        <w:shd w:val="clear" w:color="auto" w:fill="auto"/>
        <w:vertAlign w:val="baseline"/>
      </w:rPr>
    </w:lvl>
    <w:lvl w:ilvl="1" w:tplc="91FE47AE">
      <w:start w:val="1"/>
      <w:numFmt w:val="bullet"/>
      <w:lvlText w:val="-"/>
      <w:lvlJc w:val="left"/>
      <w:pPr>
        <w:ind w:left="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0867AD6">
      <w:start w:val="1"/>
      <w:numFmt w:val="bullet"/>
      <w:lvlText w:val="▪"/>
      <w:lvlJc w:val="left"/>
      <w:pPr>
        <w:ind w:left="1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1BE88F8">
      <w:start w:val="1"/>
      <w:numFmt w:val="bullet"/>
      <w:lvlText w:val="•"/>
      <w:lvlJc w:val="left"/>
      <w:pPr>
        <w:ind w:left="2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1E86F78">
      <w:start w:val="1"/>
      <w:numFmt w:val="bullet"/>
      <w:lvlText w:val="o"/>
      <w:lvlJc w:val="left"/>
      <w:pPr>
        <w:ind w:left="2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2B26570">
      <w:start w:val="1"/>
      <w:numFmt w:val="bullet"/>
      <w:lvlText w:val="▪"/>
      <w:lvlJc w:val="left"/>
      <w:pPr>
        <w:ind w:left="3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FA66936">
      <w:start w:val="1"/>
      <w:numFmt w:val="bullet"/>
      <w:lvlText w:val="•"/>
      <w:lvlJc w:val="left"/>
      <w:pPr>
        <w:ind w:left="4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BC060D8">
      <w:start w:val="1"/>
      <w:numFmt w:val="bullet"/>
      <w:lvlText w:val="o"/>
      <w:lvlJc w:val="left"/>
      <w:pPr>
        <w:ind w:left="50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C762C86">
      <w:start w:val="1"/>
      <w:numFmt w:val="bullet"/>
      <w:lvlText w:val="▪"/>
      <w:lvlJc w:val="left"/>
      <w:pPr>
        <w:ind w:left="574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17681725"/>
    <w:multiLevelType w:val="hybridMultilevel"/>
    <w:tmpl w:val="1A720884"/>
    <w:lvl w:ilvl="0" w:tplc="91FE47AE">
      <w:start w:val="1"/>
      <w:numFmt w:val="bullet"/>
      <w:lvlText w:val="-"/>
      <w:lvlJc w:val="left"/>
      <w:pPr>
        <w:ind w:left="862"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0">
    <w:nsid w:val="17A84A74"/>
    <w:multiLevelType w:val="hybridMultilevel"/>
    <w:tmpl w:val="1E04F15E"/>
    <w:lvl w:ilvl="0" w:tplc="91FE47AE">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8B80767"/>
    <w:multiLevelType w:val="hybridMultilevel"/>
    <w:tmpl w:val="5024DFF6"/>
    <w:lvl w:ilvl="0" w:tplc="91FE47AE">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4B2FA4"/>
    <w:multiLevelType w:val="hybridMultilevel"/>
    <w:tmpl w:val="CBE6E638"/>
    <w:lvl w:ilvl="0" w:tplc="080A0013">
      <w:start w:val="1"/>
      <w:numFmt w:val="upperRoman"/>
      <w:lvlText w:val="%1."/>
      <w:lvlJc w:val="right"/>
      <w:pPr>
        <w:ind w:left="0"/>
      </w:pPr>
      <w:rPr>
        <w:b/>
        <w:i w:val="0"/>
        <w:strike w:val="0"/>
        <w:dstrike w:val="0"/>
        <w:color w:val="000000"/>
        <w:sz w:val="22"/>
        <w:u w:val="none" w:color="000000"/>
        <w:bdr w:val="none" w:sz="0" w:space="0" w:color="auto"/>
        <w:shd w:val="clear" w:color="auto" w:fill="auto"/>
        <w:vertAlign w:val="baseline"/>
      </w:rPr>
    </w:lvl>
    <w:lvl w:ilvl="1" w:tplc="91FE47AE">
      <w:start w:val="1"/>
      <w:numFmt w:val="bullet"/>
      <w:lvlText w:val="-"/>
      <w:lvlJc w:val="left"/>
      <w:pPr>
        <w:ind w:left="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0867AD6">
      <w:start w:val="1"/>
      <w:numFmt w:val="bullet"/>
      <w:lvlText w:val="▪"/>
      <w:lvlJc w:val="left"/>
      <w:pPr>
        <w:ind w:left="1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1BE88F8">
      <w:start w:val="1"/>
      <w:numFmt w:val="bullet"/>
      <w:lvlText w:val="•"/>
      <w:lvlJc w:val="left"/>
      <w:pPr>
        <w:ind w:left="2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1E86F78">
      <w:start w:val="1"/>
      <w:numFmt w:val="bullet"/>
      <w:lvlText w:val="o"/>
      <w:lvlJc w:val="left"/>
      <w:pPr>
        <w:ind w:left="2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2B26570">
      <w:start w:val="1"/>
      <w:numFmt w:val="bullet"/>
      <w:lvlText w:val="▪"/>
      <w:lvlJc w:val="left"/>
      <w:pPr>
        <w:ind w:left="3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FA66936">
      <w:start w:val="1"/>
      <w:numFmt w:val="bullet"/>
      <w:lvlText w:val="•"/>
      <w:lvlJc w:val="left"/>
      <w:pPr>
        <w:ind w:left="4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BC060D8">
      <w:start w:val="1"/>
      <w:numFmt w:val="bullet"/>
      <w:lvlText w:val="o"/>
      <w:lvlJc w:val="left"/>
      <w:pPr>
        <w:ind w:left="50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C762C86">
      <w:start w:val="1"/>
      <w:numFmt w:val="bullet"/>
      <w:lvlText w:val="▪"/>
      <w:lvlJc w:val="left"/>
      <w:pPr>
        <w:ind w:left="574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1D336D8E"/>
    <w:multiLevelType w:val="hybridMultilevel"/>
    <w:tmpl w:val="815E9B24"/>
    <w:lvl w:ilvl="0" w:tplc="91FE47AE">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E391E83"/>
    <w:multiLevelType w:val="hybridMultilevel"/>
    <w:tmpl w:val="A12CC164"/>
    <w:lvl w:ilvl="0" w:tplc="91FE47AE">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332383"/>
    <w:multiLevelType w:val="hybridMultilevel"/>
    <w:tmpl w:val="B4E2E666"/>
    <w:lvl w:ilvl="0" w:tplc="1416D40E">
      <w:start w:val="1"/>
      <w:numFmt w:val="decimal"/>
      <w:lvlText w:val="%1."/>
      <w:lvlJc w:val="left"/>
      <w:pPr>
        <w:ind w:left="720" w:hanging="360"/>
      </w:pPr>
      <w:rPr>
        <w:rFonts w:eastAsia="Cambr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40A4668"/>
    <w:multiLevelType w:val="hybridMultilevel"/>
    <w:tmpl w:val="6F88128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244524B7"/>
    <w:multiLevelType w:val="hybridMultilevel"/>
    <w:tmpl w:val="618CB5BE"/>
    <w:lvl w:ilvl="0" w:tplc="080A0013">
      <w:start w:val="1"/>
      <w:numFmt w:val="upperRoman"/>
      <w:lvlText w:val="%1."/>
      <w:lvlJc w:val="right"/>
      <w:pPr>
        <w:ind w:left="468"/>
      </w:pPr>
      <w:rPr>
        <w:b/>
        <w:i w:val="0"/>
        <w:strike w:val="0"/>
        <w:dstrike w:val="0"/>
        <w:color w:val="000000"/>
        <w:sz w:val="22"/>
        <w:u w:val="none" w:color="000000"/>
        <w:bdr w:val="none" w:sz="0" w:space="0" w:color="auto"/>
        <w:shd w:val="clear" w:color="auto" w:fill="auto"/>
        <w:vertAlign w:val="baseline"/>
      </w:rPr>
    </w:lvl>
    <w:lvl w:ilvl="1" w:tplc="91FE47AE">
      <w:start w:val="1"/>
      <w:numFmt w:val="bullet"/>
      <w:lvlText w:val="-"/>
      <w:lvlJc w:val="left"/>
      <w:pPr>
        <w:ind w:left="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0867AD6">
      <w:start w:val="1"/>
      <w:numFmt w:val="bullet"/>
      <w:lvlText w:val="▪"/>
      <w:lvlJc w:val="left"/>
      <w:pPr>
        <w:ind w:left="1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1BE88F8">
      <w:start w:val="1"/>
      <w:numFmt w:val="bullet"/>
      <w:lvlText w:val="•"/>
      <w:lvlJc w:val="left"/>
      <w:pPr>
        <w:ind w:left="2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1E86F78">
      <w:start w:val="1"/>
      <w:numFmt w:val="bullet"/>
      <w:lvlText w:val="o"/>
      <w:lvlJc w:val="left"/>
      <w:pPr>
        <w:ind w:left="2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2B26570">
      <w:start w:val="1"/>
      <w:numFmt w:val="bullet"/>
      <w:lvlText w:val="▪"/>
      <w:lvlJc w:val="left"/>
      <w:pPr>
        <w:ind w:left="3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FA66936">
      <w:start w:val="1"/>
      <w:numFmt w:val="bullet"/>
      <w:lvlText w:val="•"/>
      <w:lvlJc w:val="left"/>
      <w:pPr>
        <w:ind w:left="4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BC060D8">
      <w:start w:val="1"/>
      <w:numFmt w:val="bullet"/>
      <w:lvlText w:val="o"/>
      <w:lvlJc w:val="left"/>
      <w:pPr>
        <w:ind w:left="50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C762C86">
      <w:start w:val="1"/>
      <w:numFmt w:val="bullet"/>
      <w:lvlText w:val="▪"/>
      <w:lvlJc w:val="left"/>
      <w:pPr>
        <w:ind w:left="574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8">
    <w:nsid w:val="27727ED0"/>
    <w:multiLevelType w:val="hybridMultilevel"/>
    <w:tmpl w:val="8C56416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A0E0BFF"/>
    <w:multiLevelType w:val="hybridMultilevel"/>
    <w:tmpl w:val="CBB22754"/>
    <w:lvl w:ilvl="0" w:tplc="080A0013">
      <w:start w:val="1"/>
      <w:numFmt w:val="upperRoman"/>
      <w:lvlText w:val="%1."/>
      <w:lvlJc w:val="right"/>
      <w:pPr>
        <w:ind w:left="468"/>
      </w:pPr>
      <w:rPr>
        <w:b/>
        <w:i w:val="0"/>
        <w:strike w:val="0"/>
        <w:dstrike w:val="0"/>
        <w:color w:val="000000"/>
        <w:sz w:val="22"/>
        <w:u w:val="none" w:color="000000"/>
        <w:bdr w:val="none" w:sz="0" w:space="0" w:color="auto"/>
        <w:shd w:val="clear" w:color="auto" w:fill="auto"/>
        <w:vertAlign w:val="baseline"/>
      </w:rPr>
    </w:lvl>
    <w:lvl w:ilvl="1" w:tplc="91FE47AE">
      <w:start w:val="1"/>
      <w:numFmt w:val="bullet"/>
      <w:lvlText w:val="-"/>
      <w:lvlJc w:val="left"/>
      <w:pPr>
        <w:ind w:left="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0867AD6">
      <w:start w:val="1"/>
      <w:numFmt w:val="bullet"/>
      <w:lvlText w:val="▪"/>
      <w:lvlJc w:val="left"/>
      <w:pPr>
        <w:ind w:left="1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1BE88F8">
      <w:start w:val="1"/>
      <w:numFmt w:val="bullet"/>
      <w:lvlText w:val="•"/>
      <w:lvlJc w:val="left"/>
      <w:pPr>
        <w:ind w:left="2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1E86F78">
      <w:start w:val="1"/>
      <w:numFmt w:val="bullet"/>
      <w:lvlText w:val="o"/>
      <w:lvlJc w:val="left"/>
      <w:pPr>
        <w:ind w:left="2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2B26570">
      <w:start w:val="1"/>
      <w:numFmt w:val="bullet"/>
      <w:lvlText w:val="▪"/>
      <w:lvlJc w:val="left"/>
      <w:pPr>
        <w:ind w:left="3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FA66936">
      <w:start w:val="1"/>
      <w:numFmt w:val="bullet"/>
      <w:lvlText w:val="•"/>
      <w:lvlJc w:val="left"/>
      <w:pPr>
        <w:ind w:left="4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BC060D8">
      <w:start w:val="1"/>
      <w:numFmt w:val="bullet"/>
      <w:lvlText w:val="o"/>
      <w:lvlJc w:val="left"/>
      <w:pPr>
        <w:ind w:left="50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C762C86">
      <w:start w:val="1"/>
      <w:numFmt w:val="bullet"/>
      <w:lvlText w:val="▪"/>
      <w:lvlJc w:val="left"/>
      <w:pPr>
        <w:ind w:left="574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0">
    <w:nsid w:val="2E424BD2"/>
    <w:multiLevelType w:val="hybridMultilevel"/>
    <w:tmpl w:val="0D8AD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EA825A4"/>
    <w:multiLevelType w:val="hybridMultilevel"/>
    <w:tmpl w:val="964457F2"/>
    <w:lvl w:ilvl="0" w:tplc="91FE47AE">
      <w:start w:val="1"/>
      <w:numFmt w:val="bullet"/>
      <w:lvlText w:val="-"/>
      <w:lvlJc w:val="left"/>
      <w:pPr>
        <w:ind w:left="721"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start w:val="1"/>
      <w:numFmt w:val="bullet"/>
      <w:lvlText w:val="o"/>
      <w:lvlJc w:val="left"/>
      <w:pPr>
        <w:ind w:left="1441" w:hanging="360"/>
      </w:pPr>
      <w:rPr>
        <w:rFonts w:ascii="Courier New" w:hAnsi="Courier New" w:cs="Courier New" w:hint="default"/>
      </w:rPr>
    </w:lvl>
    <w:lvl w:ilvl="2" w:tplc="080A0005" w:tentative="1">
      <w:start w:val="1"/>
      <w:numFmt w:val="bullet"/>
      <w:lvlText w:val=""/>
      <w:lvlJc w:val="left"/>
      <w:pPr>
        <w:ind w:left="2161" w:hanging="360"/>
      </w:pPr>
      <w:rPr>
        <w:rFonts w:ascii="Wingdings" w:hAnsi="Wingdings" w:hint="default"/>
      </w:rPr>
    </w:lvl>
    <w:lvl w:ilvl="3" w:tplc="080A0001" w:tentative="1">
      <w:start w:val="1"/>
      <w:numFmt w:val="bullet"/>
      <w:lvlText w:val=""/>
      <w:lvlJc w:val="left"/>
      <w:pPr>
        <w:ind w:left="2881" w:hanging="360"/>
      </w:pPr>
      <w:rPr>
        <w:rFonts w:ascii="Symbol" w:hAnsi="Symbol" w:hint="default"/>
      </w:rPr>
    </w:lvl>
    <w:lvl w:ilvl="4" w:tplc="080A0003" w:tentative="1">
      <w:start w:val="1"/>
      <w:numFmt w:val="bullet"/>
      <w:lvlText w:val="o"/>
      <w:lvlJc w:val="left"/>
      <w:pPr>
        <w:ind w:left="3601" w:hanging="360"/>
      </w:pPr>
      <w:rPr>
        <w:rFonts w:ascii="Courier New" w:hAnsi="Courier New" w:cs="Courier New" w:hint="default"/>
      </w:rPr>
    </w:lvl>
    <w:lvl w:ilvl="5" w:tplc="080A0005" w:tentative="1">
      <w:start w:val="1"/>
      <w:numFmt w:val="bullet"/>
      <w:lvlText w:val=""/>
      <w:lvlJc w:val="left"/>
      <w:pPr>
        <w:ind w:left="4321" w:hanging="360"/>
      </w:pPr>
      <w:rPr>
        <w:rFonts w:ascii="Wingdings" w:hAnsi="Wingdings" w:hint="default"/>
      </w:rPr>
    </w:lvl>
    <w:lvl w:ilvl="6" w:tplc="080A0001" w:tentative="1">
      <w:start w:val="1"/>
      <w:numFmt w:val="bullet"/>
      <w:lvlText w:val=""/>
      <w:lvlJc w:val="left"/>
      <w:pPr>
        <w:ind w:left="5041" w:hanging="360"/>
      </w:pPr>
      <w:rPr>
        <w:rFonts w:ascii="Symbol" w:hAnsi="Symbol" w:hint="default"/>
      </w:rPr>
    </w:lvl>
    <w:lvl w:ilvl="7" w:tplc="080A0003" w:tentative="1">
      <w:start w:val="1"/>
      <w:numFmt w:val="bullet"/>
      <w:lvlText w:val="o"/>
      <w:lvlJc w:val="left"/>
      <w:pPr>
        <w:ind w:left="5761" w:hanging="360"/>
      </w:pPr>
      <w:rPr>
        <w:rFonts w:ascii="Courier New" w:hAnsi="Courier New" w:cs="Courier New" w:hint="default"/>
      </w:rPr>
    </w:lvl>
    <w:lvl w:ilvl="8" w:tplc="080A0005" w:tentative="1">
      <w:start w:val="1"/>
      <w:numFmt w:val="bullet"/>
      <w:lvlText w:val=""/>
      <w:lvlJc w:val="left"/>
      <w:pPr>
        <w:ind w:left="6481" w:hanging="360"/>
      </w:pPr>
      <w:rPr>
        <w:rFonts w:ascii="Wingdings" w:hAnsi="Wingdings" w:hint="default"/>
      </w:rPr>
    </w:lvl>
  </w:abstractNum>
  <w:abstractNum w:abstractNumId="22">
    <w:nsid w:val="2EDE44D9"/>
    <w:multiLevelType w:val="hybridMultilevel"/>
    <w:tmpl w:val="E6F6FB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0915B78"/>
    <w:multiLevelType w:val="hybridMultilevel"/>
    <w:tmpl w:val="BE66D28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1902479"/>
    <w:multiLevelType w:val="hybridMultilevel"/>
    <w:tmpl w:val="F4AC2F28"/>
    <w:lvl w:ilvl="0" w:tplc="9F146810">
      <w:start w:val="5"/>
      <w:numFmt w:val="upperRoman"/>
      <w:lvlText w:val="%1."/>
      <w:lvlJc w:val="left"/>
      <w:pPr>
        <w:ind w:left="1080" w:hanging="720"/>
      </w:pPr>
      <w:rPr>
        <w:rFonts w:eastAsia="Cambria" w:hint="default"/>
        <w:b/>
      </w:rPr>
    </w:lvl>
    <w:lvl w:ilvl="1" w:tplc="91FE47AE">
      <w:start w:val="1"/>
      <w:numFmt w:val="bullet"/>
      <w:lvlText w:val="-"/>
      <w:lvlJc w:val="left"/>
      <w:pPr>
        <w:ind w:left="144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CAD7D9B"/>
    <w:multiLevelType w:val="hybridMultilevel"/>
    <w:tmpl w:val="D918ED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E433E8B"/>
    <w:multiLevelType w:val="hybridMultilevel"/>
    <w:tmpl w:val="14149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F7E0015"/>
    <w:multiLevelType w:val="hybridMultilevel"/>
    <w:tmpl w:val="822EBA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40094FF9"/>
    <w:multiLevelType w:val="hybridMultilevel"/>
    <w:tmpl w:val="7F30B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15E62A0"/>
    <w:multiLevelType w:val="hybridMultilevel"/>
    <w:tmpl w:val="D9EE3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63364D4"/>
    <w:multiLevelType w:val="hybridMultilevel"/>
    <w:tmpl w:val="A80C498A"/>
    <w:lvl w:ilvl="0" w:tplc="BBCAB2F0">
      <w:start w:val="1"/>
      <w:numFmt w:val="bullet"/>
      <w:lvlText w:val="-"/>
      <w:lvlJc w:val="left"/>
      <w:pPr>
        <w:ind w:left="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1F4AD38">
      <w:start w:val="1"/>
      <w:numFmt w:val="bullet"/>
      <w:lvlText w:val="o"/>
      <w:lvlJc w:val="left"/>
      <w:pPr>
        <w:ind w:left="1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8D44090">
      <w:start w:val="1"/>
      <w:numFmt w:val="bullet"/>
      <w:lvlText w:val="▪"/>
      <w:lvlJc w:val="left"/>
      <w:pPr>
        <w:ind w:left="2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77A6A0E">
      <w:start w:val="1"/>
      <w:numFmt w:val="bullet"/>
      <w:lvlText w:val="•"/>
      <w:lvlJc w:val="left"/>
      <w:pPr>
        <w:ind w:left="2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0F29B04">
      <w:start w:val="1"/>
      <w:numFmt w:val="bullet"/>
      <w:lvlText w:val="o"/>
      <w:lvlJc w:val="left"/>
      <w:pPr>
        <w:ind w:left="3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6E4949A">
      <w:start w:val="1"/>
      <w:numFmt w:val="bullet"/>
      <w:lvlText w:val="▪"/>
      <w:lvlJc w:val="left"/>
      <w:pPr>
        <w:ind w:left="4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3049520">
      <w:start w:val="1"/>
      <w:numFmt w:val="bullet"/>
      <w:lvlText w:val="•"/>
      <w:lvlJc w:val="left"/>
      <w:pPr>
        <w:ind w:left="50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2FA2E2E">
      <w:start w:val="1"/>
      <w:numFmt w:val="bullet"/>
      <w:lvlText w:val="o"/>
      <w:lvlJc w:val="left"/>
      <w:pPr>
        <w:ind w:left="57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39EB204">
      <w:start w:val="1"/>
      <w:numFmt w:val="bullet"/>
      <w:lvlText w:val="▪"/>
      <w:lvlJc w:val="left"/>
      <w:pPr>
        <w:ind w:left="646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1">
    <w:nsid w:val="49A86C20"/>
    <w:multiLevelType w:val="hybridMultilevel"/>
    <w:tmpl w:val="2306E2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B415358"/>
    <w:multiLevelType w:val="hybridMultilevel"/>
    <w:tmpl w:val="A4D284F8"/>
    <w:lvl w:ilvl="0" w:tplc="3796ED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4ECA67BA"/>
    <w:multiLevelType w:val="hybridMultilevel"/>
    <w:tmpl w:val="41781150"/>
    <w:lvl w:ilvl="0" w:tplc="91FE47AE">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2BB1A61"/>
    <w:multiLevelType w:val="hybridMultilevel"/>
    <w:tmpl w:val="6F7C6972"/>
    <w:lvl w:ilvl="0" w:tplc="080A0013">
      <w:start w:val="1"/>
      <w:numFmt w:val="upperRoman"/>
      <w:lvlText w:val="%1."/>
      <w:lvlJc w:val="right"/>
      <w:pPr>
        <w:ind w:left="468"/>
      </w:pPr>
      <w:rPr>
        <w:b/>
        <w:i w:val="0"/>
        <w:strike w:val="0"/>
        <w:dstrike w:val="0"/>
        <w:color w:val="000000"/>
        <w:sz w:val="22"/>
        <w:u w:val="none" w:color="000000"/>
        <w:bdr w:val="none" w:sz="0" w:space="0" w:color="auto"/>
        <w:shd w:val="clear" w:color="auto" w:fill="auto"/>
        <w:vertAlign w:val="baseline"/>
      </w:rPr>
    </w:lvl>
    <w:lvl w:ilvl="1" w:tplc="91FE47AE">
      <w:start w:val="1"/>
      <w:numFmt w:val="bullet"/>
      <w:lvlText w:val="-"/>
      <w:lvlJc w:val="left"/>
      <w:pPr>
        <w:ind w:left="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0867AD6">
      <w:start w:val="1"/>
      <w:numFmt w:val="bullet"/>
      <w:lvlText w:val="▪"/>
      <w:lvlJc w:val="left"/>
      <w:pPr>
        <w:ind w:left="1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1BE88F8">
      <w:start w:val="1"/>
      <w:numFmt w:val="bullet"/>
      <w:lvlText w:val="•"/>
      <w:lvlJc w:val="left"/>
      <w:pPr>
        <w:ind w:left="2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1E86F78">
      <w:start w:val="1"/>
      <w:numFmt w:val="bullet"/>
      <w:lvlText w:val="o"/>
      <w:lvlJc w:val="left"/>
      <w:pPr>
        <w:ind w:left="2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2B26570">
      <w:start w:val="1"/>
      <w:numFmt w:val="bullet"/>
      <w:lvlText w:val="▪"/>
      <w:lvlJc w:val="left"/>
      <w:pPr>
        <w:ind w:left="3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FA66936">
      <w:start w:val="1"/>
      <w:numFmt w:val="bullet"/>
      <w:lvlText w:val="•"/>
      <w:lvlJc w:val="left"/>
      <w:pPr>
        <w:ind w:left="4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BC060D8">
      <w:start w:val="1"/>
      <w:numFmt w:val="bullet"/>
      <w:lvlText w:val="o"/>
      <w:lvlJc w:val="left"/>
      <w:pPr>
        <w:ind w:left="50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C762C86">
      <w:start w:val="1"/>
      <w:numFmt w:val="bullet"/>
      <w:lvlText w:val="▪"/>
      <w:lvlJc w:val="left"/>
      <w:pPr>
        <w:ind w:left="574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5">
    <w:nsid w:val="5BB20842"/>
    <w:multiLevelType w:val="hybridMultilevel"/>
    <w:tmpl w:val="FAD66A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CF61BD9"/>
    <w:multiLevelType w:val="hybridMultilevel"/>
    <w:tmpl w:val="0576D088"/>
    <w:lvl w:ilvl="0" w:tplc="91FE47AE">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0BE241B"/>
    <w:multiLevelType w:val="hybridMultilevel"/>
    <w:tmpl w:val="CEBE0D0C"/>
    <w:lvl w:ilvl="0" w:tplc="91FE47AE">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76D0AD2"/>
    <w:multiLevelType w:val="hybridMultilevel"/>
    <w:tmpl w:val="947CD6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195E03"/>
    <w:multiLevelType w:val="hybridMultilevel"/>
    <w:tmpl w:val="E03CDA56"/>
    <w:lvl w:ilvl="0" w:tplc="080A000D">
      <w:start w:val="1"/>
      <w:numFmt w:val="bullet"/>
      <w:lvlText w:val=""/>
      <w:lvlJc w:val="left"/>
      <w:pPr>
        <w:ind w:left="1077" w:hanging="360"/>
      </w:pPr>
      <w:rPr>
        <w:rFonts w:ascii="Wingdings" w:hAnsi="Wingdings"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40">
    <w:nsid w:val="71010DF9"/>
    <w:multiLevelType w:val="hybridMultilevel"/>
    <w:tmpl w:val="6756BEBC"/>
    <w:lvl w:ilvl="0" w:tplc="91FE47AE">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1FE47AE">
      <w:start w:val="1"/>
      <w:numFmt w:val="bullet"/>
      <w:lvlText w:val="-"/>
      <w:lvlJc w:val="left"/>
      <w:pPr>
        <w:ind w:left="1440" w:hanging="360"/>
      </w:pPr>
      <w:rPr>
        <w:rFonts w:ascii="Arial" w:eastAsia="Arial" w:hAnsi="Arial" w:cs="Arial" w:hint="default"/>
        <w:b w:val="0"/>
        <w:i w:val="0"/>
        <w:strike w:val="0"/>
        <w:dstrike w:val="0"/>
        <w:color w:val="000000"/>
        <w:sz w:val="22"/>
        <w:u w:val="none" w:color="000000"/>
        <w:bdr w:val="none" w:sz="0" w:space="0" w:color="auto"/>
        <w:shd w:val="clear" w:color="auto" w:fill="auto"/>
        <w:vertAlign w:val="baseli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10A6222"/>
    <w:multiLevelType w:val="hybridMultilevel"/>
    <w:tmpl w:val="0F268D92"/>
    <w:lvl w:ilvl="0" w:tplc="B8C4DF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4129AC"/>
    <w:multiLevelType w:val="hybridMultilevel"/>
    <w:tmpl w:val="B43E29EE"/>
    <w:lvl w:ilvl="0" w:tplc="91FE47AE">
      <w:start w:val="1"/>
      <w:numFmt w:val="bullet"/>
      <w:lvlText w:val="-"/>
      <w:lvlJc w:val="left"/>
      <w:pPr>
        <w:ind w:left="721"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1FE47AE">
      <w:start w:val="1"/>
      <w:numFmt w:val="bullet"/>
      <w:lvlText w:val="-"/>
      <w:lvlJc w:val="left"/>
      <w:pPr>
        <w:ind w:left="1441" w:hanging="360"/>
      </w:pPr>
      <w:rPr>
        <w:rFonts w:ascii="Arial" w:eastAsia="Arial" w:hAnsi="Arial" w:cs="Arial" w:hint="default"/>
        <w:b w:val="0"/>
        <w:i w:val="0"/>
        <w:strike w:val="0"/>
        <w:dstrike w:val="0"/>
        <w:color w:val="000000"/>
        <w:sz w:val="22"/>
        <w:u w:val="none" w:color="000000"/>
        <w:bdr w:val="none" w:sz="0" w:space="0" w:color="auto"/>
        <w:shd w:val="clear" w:color="auto" w:fill="auto"/>
        <w:vertAlign w:val="baseline"/>
      </w:rPr>
    </w:lvl>
    <w:lvl w:ilvl="2" w:tplc="080A0005" w:tentative="1">
      <w:start w:val="1"/>
      <w:numFmt w:val="bullet"/>
      <w:lvlText w:val=""/>
      <w:lvlJc w:val="left"/>
      <w:pPr>
        <w:ind w:left="2161" w:hanging="360"/>
      </w:pPr>
      <w:rPr>
        <w:rFonts w:ascii="Wingdings" w:hAnsi="Wingdings" w:hint="default"/>
      </w:rPr>
    </w:lvl>
    <w:lvl w:ilvl="3" w:tplc="080A0001" w:tentative="1">
      <w:start w:val="1"/>
      <w:numFmt w:val="bullet"/>
      <w:lvlText w:val=""/>
      <w:lvlJc w:val="left"/>
      <w:pPr>
        <w:ind w:left="2881" w:hanging="360"/>
      </w:pPr>
      <w:rPr>
        <w:rFonts w:ascii="Symbol" w:hAnsi="Symbol" w:hint="default"/>
      </w:rPr>
    </w:lvl>
    <w:lvl w:ilvl="4" w:tplc="080A0003" w:tentative="1">
      <w:start w:val="1"/>
      <w:numFmt w:val="bullet"/>
      <w:lvlText w:val="o"/>
      <w:lvlJc w:val="left"/>
      <w:pPr>
        <w:ind w:left="3601" w:hanging="360"/>
      </w:pPr>
      <w:rPr>
        <w:rFonts w:ascii="Courier New" w:hAnsi="Courier New" w:cs="Courier New" w:hint="default"/>
      </w:rPr>
    </w:lvl>
    <w:lvl w:ilvl="5" w:tplc="080A0005" w:tentative="1">
      <w:start w:val="1"/>
      <w:numFmt w:val="bullet"/>
      <w:lvlText w:val=""/>
      <w:lvlJc w:val="left"/>
      <w:pPr>
        <w:ind w:left="4321" w:hanging="360"/>
      </w:pPr>
      <w:rPr>
        <w:rFonts w:ascii="Wingdings" w:hAnsi="Wingdings" w:hint="default"/>
      </w:rPr>
    </w:lvl>
    <w:lvl w:ilvl="6" w:tplc="080A0001" w:tentative="1">
      <w:start w:val="1"/>
      <w:numFmt w:val="bullet"/>
      <w:lvlText w:val=""/>
      <w:lvlJc w:val="left"/>
      <w:pPr>
        <w:ind w:left="5041" w:hanging="360"/>
      </w:pPr>
      <w:rPr>
        <w:rFonts w:ascii="Symbol" w:hAnsi="Symbol" w:hint="default"/>
      </w:rPr>
    </w:lvl>
    <w:lvl w:ilvl="7" w:tplc="080A0003" w:tentative="1">
      <w:start w:val="1"/>
      <w:numFmt w:val="bullet"/>
      <w:lvlText w:val="o"/>
      <w:lvlJc w:val="left"/>
      <w:pPr>
        <w:ind w:left="5761" w:hanging="360"/>
      </w:pPr>
      <w:rPr>
        <w:rFonts w:ascii="Courier New" w:hAnsi="Courier New" w:cs="Courier New" w:hint="default"/>
      </w:rPr>
    </w:lvl>
    <w:lvl w:ilvl="8" w:tplc="080A0005" w:tentative="1">
      <w:start w:val="1"/>
      <w:numFmt w:val="bullet"/>
      <w:lvlText w:val=""/>
      <w:lvlJc w:val="left"/>
      <w:pPr>
        <w:ind w:left="6481" w:hanging="360"/>
      </w:pPr>
      <w:rPr>
        <w:rFonts w:ascii="Wingdings" w:hAnsi="Wingdings" w:hint="default"/>
      </w:rPr>
    </w:lvl>
  </w:abstractNum>
  <w:abstractNum w:abstractNumId="43">
    <w:nsid w:val="71AA46E0"/>
    <w:multiLevelType w:val="hybridMultilevel"/>
    <w:tmpl w:val="A13297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8F04BF"/>
    <w:multiLevelType w:val="hybridMultilevel"/>
    <w:tmpl w:val="4B6AB52C"/>
    <w:lvl w:ilvl="0" w:tplc="DFE6FF48">
      <w:start w:val="1"/>
      <w:numFmt w:val="decimal"/>
      <w:lvlText w:val="%1."/>
      <w:lvlJc w:val="left"/>
      <w:pPr>
        <w:ind w:left="3905" w:hanging="360"/>
      </w:pPr>
      <w:rPr>
        <w:rFonts w:hint="default"/>
        <w:b/>
      </w:rPr>
    </w:lvl>
    <w:lvl w:ilvl="1" w:tplc="D7D6EFB2">
      <w:numFmt w:val="bullet"/>
      <w:lvlText w:val="-"/>
      <w:lvlJc w:val="left"/>
      <w:pPr>
        <w:ind w:left="1788" w:hanging="360"/>
      </w:pPr>
      <w:rPr>
        <w:rFonts w:ascii="Arial" w:eastAsia="Calibri" w:hAnsi="Arial" w:cs="Arial"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nsid w:val="780A76F7"/>
    <w:multiLevelType w:val="hybridMultilevel"/>
    <w:tmpl w:val="8BE096F0"/>
    <w:lvl w:ilvl="0" w:tplc="91FE47AE">
      <w:start w:val="1"/>
      <w:numFmt w:val="bullet"/>
      <w:lvlText w:val="-"/>
      <w:lvlJc w:val="left"/>
      <w:pPr>
        <w:ind w:left="721"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441" w:hanging="360"/>
      </w:pPr>
      <w:rPr>
        <w:rFonts w:ascii="Courier New" w:hAnsi="Courier New" w:cs="Courier New" w:hint="default"/>
      </w:rPr>
    </w:lvl>
    <w:lvl w:ilvl="2" w:tplc="080A0005" w:tentative="1">
      <w:start w:val="1"/>
      <w:numFmt w:val="bullet"/>
      <w:lvlText w:val=""/>
      <w:lvlJc w:val="left"/>
      <w:pPr>
        <w:ind w:left="2161" w:hanging="360"/>
      </w:pPr>
      <w:rPr>
        <w:rFonts w:ascii="Wingdings" w:hAnsi="Wingdings" w:hint="default"/>
      </w:rPr>
    </w:lvl>
    <w:lvl w:ilvl="3" w:tplc="080A0001" w:tentative="1">
      <w:start w:val="1"/>
      <w:numFmt w:val="bullet"/>
      <w:lvlText w:val=""/>
      <w:lvlJc w:val="left"/>
      <w:pPr>
        <w:ind w:left="2881" w:hanging="360"/>
      </w:pPr>
      <w:rPr>
        <w:rFonts w:ascii="Symbol" w:hAnsi="Symbol" w:hint="default"/>
      </w:rPr>
    </w:lvl>
    <w:lvl w:ilvl="4" w:tplc="080A0003" w:tentative="1">
      <w:start w:val="1"/>
      <w:numFmt w:val="bullet"/>
      <w:lvlText w:val="o"/>
      <w:lvlJc w:val="left"/>
      <w:pPr>
        <w:ind w:left="3601" w:hanging="360"/>
      </w:pPr>
      <w:rPr>
        <w:rFonts w:ascii="Courier New" w:hAnsi="Courier New" w:cs="Courier New" w:hint="default"/>
      </w:rPr>
    </w:lvl>
    <w:lvl w:ilvl="5" w:tplc="080A0005" w:tentative="1">
      <w:start w:val="1"/>
      <w:numFmt w:val="bullet"/>
      <w:lvlText w:val=""/>
      <w:lvlJc w:val="left"/>
      <w:pPr>
        <w:ind w:left="4321" w:hanging="360"/>
      </w:pPr>
      <w:rPr>
        <w:rFonts w:ascii="Wingdings" w:hAnsi="Wingdings" w:hint="default"/>
      </w:rPr>
    </w:lvl>
    <w:lvl w:ilvl="6" w:tplc="080A0001" w:tentative="1">
      <w:start w:val="1"/>
      <w:numFmt w:val="bullet"/>
      <w:lvlText w:val=""/>
      <w:lvlJc w:val="left"/>
      <w:pPr>
        <w:ind w:left="5041" w:hanging="360"/>
      </w:pPr>
      <w:rPr>
        <w:rFonts w:ascii="Symbol" w:hAnsi="Symbol" w:hint="default"/>
      </w:rPr>
    </w:lvl>
    <w:lvl w:ilvl="7" w:tplc="080A0003" w:tentative="1">
      <w:start w:val="1"/>
      <w:numFmt w:val="bullet"/>
      <w:lvlText w:val="o"/>
      <w:lvlJc w:val="left"/>
      <w:pPr>
        <w:ind w:left="5761" w:hanging="360"/>
      </w:pPr>
      <w:rPr>
        <w:rFonts w:ascii="Courier New" w:hAnsi="Courier New" w:cs="Courier New" w:hint="default"/>
      </w:rPr>
    </w:lvl>
    <w:lvl w:ilvl="8" w:tplc="080A0005" w:tentative="1">
      <w:start w:val="1"/>
      <w:numFmt w:val="bullet"/>
      <w:lvlText w:val=""/>
      <w:lvlJc w:val="left"/>
      <w:pPr>
        <w:ind w:left="6481" w:hanging="360"/>
      </w:pPr>
      <w:rPr>
        <w:rFonts w:ascii="Wingdings" w:hAnsi="Wingdings" w:hint="default"/>
      </w:rPr>
    </w:lvl>
  </w:abstractNum>
  <w:abstractNum w:abstractNumId="46">
    <w:nsid w:val="7B9D0436"/>
    <w:multiLevelType w:val="hybridMultilevel"/>
    <w:tmpl w:val="55DEB952"/>
    <w:lvl w:ilvl="0" w:tplc="91FE47AE">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44"/>
  </w:num>
  <w:num w:numId="4">
    <w:abstractNumId w:val="12"/>
  </w:num>
  <w:num w:numId="5">
    <w:abstractNumId w:val="40"/>
  </w:num>
  <w:num w:numId="6">
    <w:abstractNumId w:val="13"/>
  </w:num>
  <w:num w:numId="7">
    <w:abstractNumId w:val="11"/>
  </w:num>
  <w:num w:numId="8">
    <w:abstractNumId w:val="9"/>
  </w:num>
  <w:num w:numId="9">
    <w:abstractNumId w:val="34"/>
  </w:num>
  <w:num w:numId="10">
    <w:abstractNumId w:val="37"/>
  </w:num>
  <w:num w:numId="11">
    <w:abstractNumId w:val="14"/>
  </w:num>
  <w:num w:numId="12">
    <w:abstractNumId w:val="10"/>
  </w:num>
  <w:num w:numId="13">
    <w:abstractNumId w:val="33"/>
  </w:num>
  <w:num w:numId="14">
    <w:abstractNumId w:val="4"/>
  </w:num>
  <w:num w:numId="15">
    <w:abstractNumId w:val="46"/>
  </w:num>
  <w:num w:numId="16">
    <w:abstractNumId w:val="3"/>
  </w:num>
  <w:num w:numId="17">
    <w:abstractNumId w:val="17"/>
  </w:num>
  <w:num w:numId="18">
    <w:abstractNumId w:val="8"/>
  </w:num>
  <w:num w:numId="19">
    <w:abstractNumId w:val="19"/>
  </w:num>
  <w:num w:numId="20">
    <w:abstractNumId w:val="45"/>
  </w:num>
  <w:num w:numId="21">
    <w:abstractNumId w:val="21"/>
  </w:num>
  <w:num w:numId="22">
    <w:abstractNumId w:val="42"/>
  </w:num>
  <w:num w:numId="23">
    <w:abstractNumId w:val="41"/>
  </w:num>
  <w:num w:numId="24">
    <w:abstractNumId w:val="0"/>
  </w:num>
  <w:num w:numId="25">
    <w:abstractNumId w:val="24"/>
  </w:num>
  <w:num w:numId="26">
    <w:abstractNumId w:val="6"/>
  </w:num>
  <w:num w:numId="27">
    <w:abstractNumId w:val="2"/>
  </w:num>
  <w:num w:numId="28">
    <w:abstractNumId w:val="36"/>
  </w:num>
  <w:num w:numId="29">
    <w:abstractNumId w:val="15"/>
  </w:num>
  <w:num w:numId="30">
    <w:abstractNumId w:val="26"/>
  </w:num>
  <w:num w:numId="31">
    <w:abstractNumId w:val="28"/>
  </w:num>
  <w:num w:numId="32">
    <w:abstractNumId w:val="20"/>
  </w:num>
  <w:num w:numId="33">
    <w:abstractNumId w:val="43"/>
  </w:num>
  <w:num w:numId="34">
    <w:abstractNumId w:val="27"/>
  </w:num>
  <w:num w:numId="35">
    <w:abstractNumId w:val="29"/>
  </w:num>
  <w:num w:numId="36">
    <w:abstractNumId w:val="16"/>
  </w:num>
  <w:num w:numId="37">
    <w:abstractNumId w:val="22"/>
  </w:num>
  <w:num w:numId="38">
    <w:abstractNumId w:val="31"/>
  </w:num>
  <w:num w:numId="39">
    <w:abstractNumId w:val="1"/>
  </w:num>
  <w:num w:numId="40">
    <w:abstractNumId w:val="35"/>
  </w:num>
  <w:num w:numId="41">
    <w:abstractNumId w:val="7"/>
  </w:num>
  <w:num w:numId="42">
    <w:abstractNumId w:val="18"/>
  </w:num>
  <w:num w:numId="43">
    <w:abstractNumId w:val="23"/>
  </w:num>
  <w:num w:numId="44">
    <w:abstractNumId w:val="25"/>
  </w:num>
  <w:num w:numId="45">
    <w:abstractNumId w:val="39"/>
  </w:num>
  <w:num w:numId="46">
    <w:abstractNumId w:val="5"/>
  </w:num>
  <w:num w:numId="47">
    <w:abstractNumId w:val="32"/>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4C"/>
    <w:rsid w:val="00011F0C"/>
    <w:rsid w:val="0001358F"/>
    <w:rsid w:val="00042DB7"/>
    <w:rsid w:val="00044C85"/>
    <w:rsid w:val="00060154"/>
    <w:rsid w:val="00064902"/>
    <w:rsid w:val="00064EDF"/>
    <w:rsid w:val="00074757"/>
    <w:rsid w:val="00077A26"/>
    <w:rsid w:val="00087ABF"/>
    <w:rsid w:val="000912A0"/>
    <w:rsid w:val="00092BF1"/>
    <w:rsid w:val="00092F5B"/>
    <w:rsid w:val="00093590"/>
    <w:rsid w:val="000A1198"/>
    <w:rsid w:val="000B1D68"/>
    <w:rsid w:val="000B37D8"/>
    <w:rsid w:val="000B530A"/>
    <w:rsid w:val="000C1AA8"/>
    <w:rsid w:val="000D0BFE"/>
    <w:rsid w:val="000F0D6D"/>
    <w:rsid w:val="00102052"/>
    <w:rsid w:val="001035D9"/>
    <w:rsid w:val="00112C8D"/>
    <w:rsid w:val="00120247"/>
    <w:rsid w:val="001306B6"/>
    <w:rsid w:val="0014578C"/>
    <w:rsid w:val="0014738A"/>
    <w:rsid w:val="00156E46"/>
    <w:rsid w:val="00165270"/>
    <w:rsid w:val="001675F4"/>
    <w:rsid w:val="001739DF"/>
    <w:rsid w:val="00175919"/>
    <w:rsid w:val="00192C91"/>
    <w:rsid w:val="001955A9"/>
    <w:rsid w:val="001A407C"/>
    <w:rsid w:val="001B7BA7"/>
    <w:rsid w:val="001C2A86"/>
    <w:rsid w:val="001D0688"/>
    <w:rsid w:val="001D204E"/>
    <w:rsid w:val="001D278F"/>
    <w:rsid w:val="001D2836"/>
    <w:rsid w:val="001D2A2E"/>
    <w:rsid w:val="001D7E3D"/>
    <w:rsid w:val="001E3E25"/>
    <w:rsid w:val="001F1919"/>
    <w:rsid w:val="00205AD8"/>
    <w:rsid w:val="00215E63"/>
    <w:rsid w:val="0022175B"/>
    <w:rsid w:val="00222EEA"/>
    <w:rsid w:val="0022320A"/>
    <w:rsid w:val="0023296C"/>
    <w:rsid w:val="00241993"/>
    <w:rsid w:val="00244992"/>
    <w:rsid w:val="002504EA"/>
    <w:rsid w:val="0027031F"/>
    <w:rsid w:val="00282AFE"/>
    <w:rsid w:val="00284D37"/>
    <w:rsid w:val="002B2BE1"/>
    <w:rsid w:val="002D2D02"/>
    <w:rsid w:val="002D4285"/>
    <w:rsid w:val="002D6BA0"/>
    <w:rsid w:val="002E07AC"/>
    <w:rsid w:val="002E19F5"/>
    <w:rsid w:val="002E32C4"/>
    <w:rsid w:val="002F13B7"/>
    <w:rsid w:val="002F7412"/>
    <w:rsid w:val="0031207B"/>
    <w:rsid w:val="0032021D"/>
    <w:rsid w:val="00333C25"/>
    <w:rsid w:val="00335287"/>
    <w:rsid w:val="00335B5F"/>
    <w:rsid w:val="00336337"/>
    <w:rsid w:val="00364C6B"/>
    <w:rsid w:val="00367413"/>
    <w:rsid w:val="00373973"/>
    <w:rsid w:val="00373C2D"/>
    <w:rsid w:val="00374B1E"/>
    <w:rsid w:val="00381C39"/>
    <w:rsid w:val="00386BCA"/>
    <w:rsid w:val="00392F01"/>
    <w:rsid w:val="003A5A5A"/>
    <w:rsid w:val="003B5525"/>
    <w:rsid w:val="003C4939"/>
    <w:rsid w:val="003E030C"/>
    <w:rsid w:val="003E764D"/>
    <w:rsid w:val="003F165D"/>
    <w:rsid w:val="003F2B6B"/>
    <w:rsid w:val="003F3746"/>
    <w:rsid w:val="00400571"/>
    <w:rsid w:val="004005FF"/>
    <w:rsid w:val="004019BB"/>
    <w:rsid w:val="00414469"/>
    <w:rsid w:val="00414BC8"/>
    <w:rsid w:val="00415EC3"/>
    <w:rsid w:val="004203C2"/>
    <w:rsid w:val="00421A0B"/>
    <w:rsid w:val="00426E09"/>
    <w:rsid w:val="00433A56"/>
    <w:rsid w:val="0043508E"/>
    <w:rsid w:val="00441594"/>
    <w:rsid w:val="00443929"/>
    <w:rsid w:val="0045133A"/>
    <w:rsid w:val="00454ABC"/>
    <w:rsid w:val="004576E1"/>
    <w:rsid w:val="00472A21"/>
    <w:rsid w:val="00484E07"/>
    <w:rsid w:val="00494378"/>
    <w:rsid w:val="004A0BD7"/>
    <w:rsid w:val="004A4113"/>
    <w:rsid w:val="004A4468"/>
    <w:rsid w:val="004B49EF"/>
    <w:rsid w:val="004B55E9"/>
    <w:rsid w:val="004C57C4"/>
    <w:rsid w:val="004C5E5D"/>
    <w:rsid w:val="004D2F2F"/>
    <w:rsid w:val="004D5AC6"/>
    <w:rsid w:val="004E4C4C"/>
    <w:rsid w:val="004F4A58"/>
    <w:rsid w:val="004F5A39"/>
    <w:rsid w:val="004F6B3C"/>
    <w:rsid w:val="0050727D"/>
    <w:rsid w:val="00511B94"/>
    <w:rsid w:val="0051505A"/>
    <w:rsid w:val="005255BE"/>
    <w:rsid w:val="00541FE8"/>
    <w:rsid w:val="00545957"/>
    <w:rsid w:val="00546758"/>
    <w:rsid w:val="0054733D"/>
    <w:rsid w:val="00554B31"/>
    <w:rsid w:val="005610C9"/>
    <w:rsid w:val="00563CCC"/>
    <w:rsid w:val="00570478"/>
    <w:rsid w:val="005729F4"/>
    <w:rsid w:val="00573856"/>
    <w:rsid w:val="005814C9"/>
    <w:rsid w:val="0058336E"/>
    <w:rsid w:val="00586D98"/>
    <w:rsid w:val="005971A4"/>
    <w:rsid w:val="005B3A25"/>
    <w:rsid w:val="005B7B74"/>
    <w:rsid w:val="005C40C3"/>
    <w:rsid w:val="005C4FD1"/>
    <w:rsid w:val="005E21D0"/>
    <w:rsid w:val="005E5FBB"/>
    <w:rsid w:val="005F1C93"/>
    <w:rsid w:val="00603BCB"/>
    <w:rsid w:val="006056B2"/>
    <w:rsid w:val="00624EE8"/>
    <w:rsid w:val="0062601B"/>
    <w:rsid w:val="00630081"/>
    <w:rsid w:val="00630FCE"/>
    <w:rsid w:val="00633214"/>
    <w:rsid w:val="00634D9B"/>
    <w:rsid w:val="00650C59"/>
    <w:rsid w:val="00661AA8"/>
    <w:rsid w:val="00673FA1"/>
    <w:rsid w:val="0067609F"/>
    <w:rsid w:val="00682CD9"/>
    <w:rsid w:val="00692160"/>
    <w:rsid w:val="006926E8"/>
    <w:rsid w:val="00692EE1"/>
    <w:rsid w:val="006A128A"/>
    <w:rsid w:val="006A483E"/>
    <w:rsid w:val="006B485D"/>
    <w:rsid w:val="006B544B"/>
    <w:rsid w:val="006C5D13"/>
    <w:rsid w:val="006C6BD3"/>
    <w:rsid w:val="006C7D45"/>
    <w:rsid w:val="006D7FE6"/>
    <w:rsid w:val="006F04EA"/>
    <w:rsid w:val="006F72E9"/>
    <w:rsid w:val="007139E8"/>
    <w:rsid w:val="007274BB"/>
    <w:rsid w:val="0073624B"/>
    <w:rsid w:val="00741B6E"/>
    <w:rsid w:val="00742F97"/>
    <w:rsid w:val="007529D8"/>
    <w:rsid w:val="00754F11"/>
    <w:rsid w:val="00757888"/>
    <w:rsid w:val="007672FE"/>
    <w:rsid w:val="007763BC"/>
    <w:rsid w:val="00781B64"/>
    <w:rsid w:val="00783DA3"/>
    <w:rsid w:val="00795A77"/>
    <w:rsid w:val="007A2878"/>
    <w:rsid w:val="007A6ACB"/>
    <w:rsid w:val="007C6C37"/>
    <w:rsid w:val="007D22EE"/>
    <w:rsid w:val="007E7506"/>
    <w:rsid w:val="007F3212"/>
    <w:rsid w:val="008048FA"/>
    <w:rsid w:val="00805FB3"/>
    <w:rsid w:val="00820F95"/>
    <w:rsid w:val="00830039"/>
    <w:rsid w:val="008303AA"/>
    <w:rsid w:val="00832D86"/>
    <w:rsid w:val="008427ED"/>
    <w:rsid w:val="0084419D"/>
    <w:rsid w:val="00844E3B"/>
    <w:rsid w:val="00873A98"/>
    <w:rsid w:val="00875B70"/>
    <w:rsid w:val="008767E8"/>
    <w:rsid w:val="008811B8"/>
    <w:rsid w:val="0088166E"/>
    <w:rsid w:val="00892142"/>
    <w:rsid w:val="008971C7"/>
    <w:rsid w:val="008A0F17"/>
    <w:rsid w:val="008A28A2"/>
    <w:rsid w:val="008A6004"/>
    <w:rsid w:val="008B31BE"/>
    <w:rsid w:val="008B3FAE"/>
    <w:rsid w:val="008C0AD2"/>
    <w:rsid w:val="008C55D3"/>
    <w:rsid w:val="008D4EDA"/>
    <w:rsid w:val="008D5275"/>
    <w:rsid w:val="008D6D00"/>
    <w:rsid w:val="008E2AC1"/>
    <w:rsid w:val="008E3CEC"/>
    <w:rsid w:val="008E7A3B"/>
    <w:rsid w:val="008F1044"/>
    <w:rsid w:val="008F3055"/>
    <w:rsid w:val="00912CDF"/>
    <w:rsid w:val="009152B4"/>
    <w:rsid w:val="0092378C"/>
    <w:rsid w:val="0094056F"/>
    <w:rsid w:val="00944E11"/>
    <w:rsid w:val="009504C3"/>
    <w:rsid w:val="00960B29"/>
    <w:rsid w:val="0096623A"/>
    <w:rsid w:val="009702EF"/>
    <w:rsid w:val="009A5868"/>
    <w:rsid w:val="009B0331"/>
    <w:rsid w:val="009B0C97"/>
    <w:rsid w:val="009B1A03"/>
    <w:rsid w:val="009B1AC3"/>
    <w:rsid w:val="009C584A"/>
    <w:rsid w:val="009C7884"/>
    <w:rsid w:val="009D1794"/>
    <w:rsid w:val="009F558C"/>
    <w:rsid w:val="00A02ACF"/>
    <w:rsid w:val="00A0618B"/>
    <w:rsid w:val="00A108F2"/>
    <w:rsid w:val="00A11E5E"/>
    <w:rsid w:val="00A4269A"/>
    <w:rsid w:val="00A42C94"/>
    <w:rsid w:val="00A57050"/>
    <w:rsid w:val="00A65EE4"/>
    <w:rsid w:val="00A767CF"/>
    <w:rsid w:val="00A951CE"/>
    <w:rsid w:val="00AA0946"/>
    <w:rsid w:val="00AA0F19"/>
    <w:rsid w:val="00AA7387"/>
    <w:rsid w:val="00AA7EEB"/>
    <w:rsid w:val="00AB3686"/>
    <w:rsid w:val="00AC5A55"/>
    <w:rsid w:val="00AE2159"/>
    <w:rsid w:val="00AE5594"/>
    <w:rsid w:val="00AF0AF2"/>
    <w:rsid w:val="00AF30AE"/>
    <w:rsid w:val="00AF3452"/>
    <w:rsid w:val="00B07666"/>
    <w:rsid w:val="00B2180D"/>
    <w:rsid w:val="00B4202F"/>
    <w:rsid w:val="00B43E58"/>
    <w:rsid w:val="00B567A2"/>
    <w:rsid w:val="00B6269A"/>
    <w:rsid w:val="00B67E33"/>
    <w:rsid w:val="00B82299"/>
    <w:rsid w:val="00B84645"/>
    <w:rsid w:val="00B94971"/>
    <w:rsid w:val="00BB1F23"/>
    <w:rsid w:val="00BB35D5"/>
    <w:rsid w:val="00BC3510"/>
    <w:rsid w:val="00BC7129"/>
    <w:rsid w:val="00BF770C"/>
    <w:rsid w:val="00C05A41"/>
    <w:rsid w:val="00C123FE"/>
    <w:rsid w:val="00C17157"/>
    <w:rsid w:val="00C27FBD"/>
    <w:rsid w:val="00C40B35"/>
    <w:rsid w:val="00C617DC"/>
    <w:rsid w:val="00C66927"/>
    <w:rsid w:val="00C67948"/>
    <w:rsid w:val="00C84ECA"/>
    <w:rsid w:val="00C95AB4"/>
    <w:rsid w:val="00C963B9"/>
    <w:rsid w:val="00CB2835"/>
    <w:rsid w:val="00CB300B"/>
    <w:rsid w:val="00CB6104"/>
    <w:rsid w:val="00CC1305"/>
    <w:rsid w:val="00CD0215"/>
    <w:rsid w:val="00CD2332"/>
    <w:rsid w:val="00CE4532"/>
    <w:rsid w:val="00CE7373"/>
    <w:rsid w:val="00CF0847"/>
    <w:rsid w:val="00CF08E7"/>
    <w:rsid w:val="00CF20C7"/>
    <w:rsid w:val="00D1412B"/>
    <w:rsid w:val="00D14880"/>
    <w:rsid w:val="00D22717"/>
    <w:rsid w:val="00D279D0"/>
    <w:rsid w:val="00D35DFD"/>
    <w:rsid w:val="00D52E33"/>
    <w:rsid w:val="00D7039B"/>
    <w:rsid w:val="00D70FE6"/>
    <w:rsid w:val="00D71576"/>
    <w:rsid w:val="00D7519D"/>
    <w:rsid w:val="00D7721C"/>
    <w:rsid w:val="00D77867"/>
    <w:rsid w:val="00D85B49"/>
    <w:rsid w:val="00D92895"/>
    <w:rsid w:val="00DB7DF2"/>
    <w:rsid w:val="00DC3D64"/>
    <w:rsid w:val="00DC700F"/>
    <w:rsid w:val="00DD308B"/>
    <w:rsid w:val="00DD309C"/>
    <w:rsid w:val="00DE47F8"/>
    <w:rsid w:val="00DE72E4"/>
    <w:rsid w:val="00E16D25"/>
    <w:rsid w:val="00E20126"/>
    <w:rsid w:val="00E232AC"/>
    <w:rsid w:val="00E34A3B"/>
    <w:rsid w:val="00E36483"/>
    <w:rsid w:val="00E41924"/>
    <w:rsid w:val="00E733FE"/>
    <w:rsid w:val="00E74187"/>
    <w:rsid w:val="00E93933"/>
    <w:rsid w:val="00E94182"/>
    <w:rsid w:val="00EA642A"/>
    <w:rsid w:val="00EA7E7B"/>
    <w:rsid w:val="00EB3174"/>
    <w:rsid w:val="00EB48D6"/>
    <w:rsid w:val="00ED174C"/>
    <w:rsid w:val="00EE0FA7"/>
    <w:rsid w:val="00EE642B"/>
    <w:rsid w:val="00EF3188"/>
    <w:rsid w:val="00F0375D"/>
    <w:rsid w:val="00F0566C"/>
    <w:rsid w:val="00F1389E"/>
    <w:rsid w:val="00F2725D"/>
    <w:rsid w:val="00F60D92"/>
    <w:rsid w:val="00F61425"/>
    <w:rsid w:val="00F65B81"/>
    <w:rsid w:val="00F663CC"/>
    <w:rsid w:val="00F72DE3"/>
    <w:rsid w:val="00F73C90"/>
    <w:rsid w:val="00F85E9A"/>
    <w:rsid w:val="00F9185F"/>
    <w:rsid w:val="00F95864"/>
    <w:rsid w:val="00FB3522"/>
    <w:rsid w:val="00FB3765"/>
    <w:rsid w:val="00FB6877"/>
    <w:rsid w:val="00FB6D7E"/>
    <w:rsid w:val="00FC2859"/>
    <w:rsid w:val="00FC6135"/>
    <w:rsid w:val="00FE7752"/>
    <w:rsid w:val="00FF01A0"/>
    <w:rsid w:val="00FF11F2"/>
    <w:rsid w:val="00FF7D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2A3FCEA-67FD-43E3-9ACE-70469926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D"/>
  </w:style>
  <w:style w:type="paragraph" w:styleId="Ttulo1">
    <w:name w:val="heading 1"/>
    <w:basedOn w:val="Normal"/>
    <w:next w:val="Normal"/>
    <w:link w:val="Ttulo1Car"/>
    <w:uiPriority w:val="9"/>
    <w:qFormat/>
    <w:rsid w:val="00D52E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44E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44E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29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96C"/>
  </w:style>
  <w:style w:type="paragraph" w:styleId="Piedepgina">
    <w:name w:val="footer"/>
    <w:basedOn w:val="Normal"/>
    <w:link w:val="PiedepginaCar"/>
    <w:uiPriority w:val="99"/>
    <w:unhideWhenUsed/>
    <w:rsid w:val="002329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96C"/>
  </w:style>
  <w:style w:type="paragraph" w:styleId="Textodeglobo">
    <w:name w:val="Balloon Text"/>
    <w:basedOn w:val="Normal"/>
    <w:link w:val="TextodegloboCar"/>
    <w:uiPriority w:val="99"/>
    <w:semiHidden/>
    <w:unhideWhenUsed/>
    <w:rsid w:val="002329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96C"/>
    <w:rPr>
      <w:rFonts w:ascii="Tahoma" w:hAnsi="Tahoma" w:cs="Tahoma"/>
      <w:sz w:val="16"/>
      <w:szCs w:val="16"/>
    </w:rPr>
  </w:style>
  <w:style w:type="paragraph" w:styleId="Prrafodelista">
    <w:name w:val="List Paragraph"/>
    <w:basedOn w:val="Normal"/>
    <w:link w:val="PrrafodelistaCar"/>
    <w:uiPriority w:val="34"/>
    <w:qFormat/>
    <w:rsid w:val="0023296C"/>
    <w:pPr>
      <w:ind w:left="720"/>
      <w:contextualSpacing/>
    </w:pPr>
  </w:style>
  <w:style w:type="table" w:styleId="Tablaconcuadrcula">
    <w:name w:val="Table Grid"/>
    <w:basedOn w:val="Tablanormal"/>
    <w:uiPriority w:val="59"/>
    <w:rsid w:val="008B3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52E33"/>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DC700F"/>
    <w:pPr>
      <w:spacing w:after="0" w:line="240" w:lineRule="auto"/>
    </w:pPr>
  </w:style>
  <w:style w:type="paragraph" w:styleId="Puesto">
    <w:name w:val="Title"/>
    <w:basedOn w:val="Normal"/>
    <w:next w:val="Normal"/>
    <w:link w:val="PuestoCar"/>
    <w:uiPriority w:val="10"/>
    <w:qFormat/>
    <w:rsid w:val="00DC70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C700F"/>
    <w:rPr>
      <w:rFonts w:asciiTheme="majorHAnsi" w:eastAsiaTheme="majorEastAsia" w:hAnsiTheme="majorHAnsi" w:cstheme="majorBidi"/>
      <w:color w:val="17365D" w:themeColor="text2" w:themeShade="BF"/>
      <w:spacing w:val="5"/>
      <w:kern w:val="28"/>
      <w:sz w:val="52"/>
      <w:szCs w:val="52"/>
    </w:rPr>
  </w:style>
  <w:style w:type="character" w:styleId="nfasis">
    <w:name w:val="Emphasis"/>
    <w:basedOn w:val="Fuentedeprrafopredeter"/>
    <w:uiPriority w:val="20"/>
    <w:qFormat/>
    <w:rsid w:val="00DC700F"/>
    <w:rPr>
      <w:i/>
      <w:iCs/>
    </w:rPr>
  </w:style>
  <w:style w:type="character" w:styleId="Textoennegrita">
    <w:name w:val="Strong"/>
    <w:basedOn w:val="Fuentedeprrafopredeter"/>
    <w:uiPriority w:val="22"/>
    <w:qFormat/>
    <w:rsid w:val="00DC700F"/>
    <w:rPr>
      <w:b/>
      <w:bCs/>
    </w:rPr>
  </w:style>
  <w:style w:type="character" w:styleId="Ttulodellibro">
    <w:name w:val="Book Title"/>
    <w:basedOn w:val="Fuentedeprrafopredeter"/>
    <w:uiPriority w:val="33"/>
    <w:qFormat/>
    <w:rsid w:val="00DC700F"/>
    <w:rPr>
      <w:b/>
      <w:bCs/>
      <w:smallCaps/>
      <w:spacing w:val="5"/>
    </w:rPr>
  </w:style>
  <w:style w:type="paragraph" w:customStyle="1" w:styleId="CDIGO">
    <w:name w:val="CÓDIGO"/>
    <w:basedOn w:val="Prrafodelista"/>
    <w:link w:val="CDIGOCar"/>
    <w:qFormat/>
    <w:rsid w:val="00DC700F"/>
    <w:rPr>
      <w:rFonts w:ascii="Calibri" w:hAnsi="Calibri"/>
      <w:b/>
      <w:sz w:val="28"/>
    </w:rPr>
  </w:style>
  <w:style w:type="paragraph" w:customStyle="1" w:styleId="CDIGO1">
    <w:name w:val="CÓDIGO1"/>
    <w:basedOn w:val="CDIGO"/>
    <w:link w:val="CDIGO1Car"/>
    <w:qFormat/>
    <w:rsid w:val="00DC700F"/>
    <w:pPr>
      <w:ind w:left="0"/>
    </w:pPr>
  </w:style>
  <w:style w:type="paragraph" w:styleId="TtulodeTDC">
    <w:name w:val="TOC Heading"/>
    <w:basedOn w:val="Ttulo1"/>
    <w:next w:val="Normal"/>
    <w:uiPriority w:val="39"/>
    <w:semiHidden/>
    <w:unhideWhenUsed/>
    <w:qFormat/>
    <w:rsid w:val="00844E3B"/>
    <w:pPr>
      <w:outlineLvl w:val="9"/>
    </w:pPr>
  </w:style>
  <w:style w:type="character" w:customStyle="1" w:styleId="PrrafodelistaCar">
    <w:name w:val="Párrafo de lista Car"/>
    <w:basedOn w:val="Fuentedeprrafopredeter"/>
    <w:link w:val="Prrafodelista"/>
    <w:uiPriority w:val="34"/>
    <w:rsid w:val="00DC700F"/>
  </w:style>
  <w:style w:type="character" w:customStyle="1" w:styleId="CDIGOCar">
    <w:name w:val="CÓDIGO Car"/>
    <w:basedOn w:val="PrrafodelistaCar"/>
    <w:link w:val="CDIGO"/>
    <w:rsid w:val="00DC700F"/>
    <w:rPr>
      <w:rFonts w:ascii="Calibri" w:hAnsi="Calibri"/>
      <w:b/>
      <w:sz w:val="28"/>
    </w:rPr>
  </w:style>
  <w:style w:type="character" w:customStyle="1" w:styleId="CDIGO1Car">
    <w:name w:val="CÓDIGO1 Car"/>
    <w:basedOn w:val="CDIGOCar"/>
    <w:link w:val="CDIGO1"/>
    <w:rsid w:val="00DC700F"/>
    <w:rPr>
      <w:rFonts w:ascii="Calibri" w:hAnsi="Calibri"/>
      <w:b/>
      <w:sz w:val="28"/>
    </w:rPr>
  </w:style>
  <w:style w:type="paragraph" w:styleId="TDC2">
    <w:name w:val="toc 2"/>
    <w:basedOn w:val="Normal"/>
    <w:next w:val="Normal"/>
    <w:autoRedefine/>
    <w:uiPriority w:val="39"/>
    <w:unhideWhenUsed/>
    <w:qFormat/>
    <w:rsid w:val="00844E3B"/>
    <w:pPr>
      <w:spacing w:before="120" w:after="0"/>
      <w:ind w:left="220"/>
    </w:pPr>
    <w:rPr>
      <w:b/>
      <w:bCs/>
    </w:rPr>
  </w:style>
  <w:style w:type="paragraph" w:styleId="TDC1">
    <w:name w:val="toc 1"/>
    <w:basedOn w:val="Normal"/>
    <w:next w:val="Normal"/>
    <w:autoRedefine/>
    <w:uiPriority w:val="39"/>
    <w:unhideWhenUsed/>
    <w:qFormat/>
    <w:rsid w:val="00844E3B"/>
    <w:pPr>
      <w:spacing w:before="120" w:after="0"/>
    </w:pPr>
    <w:rPr>
      <w:b/>
      <w:bCs/>
      <w:i/>
      <w:iCs/>
      <w:sz w:val="24"/>
      <w:szCs w:val="24"/>
    </w:rPr>
  </w:style>
  <w:style w:type="paragraph" w:styleId="TDC3">
    <w:name w:val="toc 3"/>
    <w:basedOn w:val="Normal"/>
    <w:next w:val="Normal"/>
    <w:autoRedefine/>
    <w:uiPriority w:val="39"/>
    <w:unhideWhenUsed/>
    <w:qFormat/>
    <w:rsid w:val="00844E3B"/>
    <w:pPr>
      <w:spacing w:after="0"/>
      <w:ind w:left="440"/>
    </w:pPr>
    <w:rPr>
      <w:sz w:val="20"/>
      <w:szCs w:val="20"/>
    </w:rPr>
  </w:style>
  <w:style w:type="paragraph" w:styleId="Mapadeldocumento">
    <w:name w:val="Document Map"/>
    <w:basedOn w:val="Normal"/>
    <w:link w:val="MapadeldocumentoCar"/>
    <w:uiPriority w:val="99"/>
    <w:semiHidden/>
    <w:unhideWhenUsed/>
    <w:rsid w:val="00844E3B"/>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844E3B"/>
    <w:rPr>
      <w:rFonts w:ascii="Tahoma" w:hAnsi="Tahoma" w:cs="Tahoma"/>
      <w:sz w:val="16"/>
      <w:szCs w:val="16"/>
    </w:rPr>
  </w:style>
  <w:style w:type="character" w:customStyle="1" w:styleId="Ttulo3Car">
    <w:name w:val="Título 3 Car"/>
    <w:basedOn w:val="Fuentedeprrafopredeter"/>
    <w:link w:val="Ttulo3"/>
    <w:uiPriority w:val="9"/>
    <w:semiHidden/>
    <w:rsid w:val="00844E3B"/>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semiHidden/>
    <w:rsid w:val="00844E3B"/>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844E3B"/>
    <w:rPr>
      <w:color w:val="0000FF" w:themeColor="hyperlink"/>
      <w:u w:val="single"/>
    </w:rPr>
  </w:style>
  <w:style w:type="paragraph" w:styleId="TDC4">
    <w:name w:val="toc 4"/>
    <w:basedOn w:val="Normal"/>
    <w:next w:val="Normal"/>
    <w:autoRedefine/>
    <w:uiPriority w:val="39"/>
    <w:unhideWhenUsed/>
    <w:rsid w:val="00844E3B"/>
    <w:pPr>
      <w:spacing w:after="0"/>
      <w:ind w:left="660"/>
    </w:pPr>
    <w:rPr>
      <w:sz w:val="20"/>
      <w:szCs w:val="20"/>
    </w:rPr>
  </w:style>
  <w:style w:type="paragraph" w:styleId="TDC5">
    <w:name w:val="toc 5"/>
    <w:basedOn w:val="Normal"/>
    <w:next w:val="Normal"/>
    <w:autoRedefine/>
    <w:uiPriority w:val="39"/>
    <w:unhideWhenUsed/>
    <w:rsid w:val="00844E3B"/>
    <w:pPr>
      <w:spacing w:after="0"/>
      <w:ind w:left="880"/>
    </w:pPr>
    <w:rPr>
      <w:sz w:val="20"/>
      <w:szCs w:val="20"/>
    </w:rPr>
  </w:style>
  <w:style w:type="paragraph" w:styleId="TDC6">
    <w:name w:val="toc 6"/>
    <w:basedOn w:val="Normal"/>
    <w:next w:val="Normal"/>
    <w:autoRedefine/>
    <w:uiPriority w:val="39"/>
    <w:unhideWhenUsed/>
    <w:rsid w:val="00844E3B"/>
    <w:pPr>
      <w:spacing w:after="0"/>
      <w:ind w:left="1100"/>
    </w:pPr>
    <w:rPr>
      <w:sz w:val="20"/>
      <w:szCs w:val="20"/>
    </w:rPr>
  </w:style>
  <w:style w:type="paragraph" w:styleId="TDC7">
    <w:name w:val="toc 7"/>
    <w:basedOn w:val="Normal"/>
    <w:next w:val="Normal"/>
    <w:autoRedefine/>
    <w:uiPriority w:val="39"/>
    <w:unhideWhenUsed/>
    <w:rsid w:val="00844E3B"/>
    <w:pPr>
      <w:spacing w:after="0"/>
      <w:ind w:left="1320"/>
    </w:pPr>
    <w:rPr>
      <w:sz w:val="20"/>
      <w:szCs w:val="20"/>
    </w:rPr>
  </w:style>
  <w:style w:type="paragraph" w:styleId="TDC8">
    <w:name w:val="toc 8"/>
    <w:basedOn w:val="Normal"/>
    <w:next w:val="Normal"/>
    <w:autoRedefine/>
    <w:uiPriority w:val="39"/>
    <w:unhideWhenUsed/>
    <w:rsid w:val="00844E3B"/>
    <w:pPr>
      <w:spacing w:after="0"/>
      <w:ind w:left="1540"/>
    </w:pPr>
    <w:rPr>
      <w:sz w:val="20"/>
      <w:szCs w:val="20"/>
    </w:rPr>
  </w:style>
  <w:style w:type="paragraph" w:styleId="TDC9">
    <w:name w:val="toc 9"/>
    <w:basedOn w:val="Normal"/>
    <w:next w:val="Normal"/>
    <w:autoRedefine/>
    <w:uiPriority w:val="39"/>
    <w:unhideWhenUsed/>
    <w:rsid w:val="00844E3B"/>
    <w:pPr>
      <w:spacing w:after="0"/>
      <w:ind w:left="1760"/>
    </w:pPr>
    <w:rPr>
      <w:sz w:val="20"/>
      <w:szCs w:val="20"/>
    </w:rPr>
  </w:style>
  <w:style w:type="paragraph" w:styleId="NormalWeb">
    <w:name w:val="Normal (Web)"/>
    <w:basedOn w:val="Normal"/>
    <w:uiPriority w:val="99"/>
    <w:semiHidden/>
    <w:unhideWhenUsed/>
    <w:rsid w:val="00EF3188"/>
    <w:rPr>
      <w:rFonts w:ascii="Times New Roman" w:hAnsi="Times New Roman" w:cs="Times New Roman"/>
      <w:sz w:val="24"/>
      <w:szCs w:val="24"/>
    </w:rPr>
  </w:style>
  <w:style w:type="table" w:customStyle="1" w:styleId="TableGrid">
    <w:name w:val="TableGrid"/>
    <w:rsid w:val="00B67E33"/>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Default">
    <w:name w:val="Default"/>
    <w:rsid w:val="001E3E25"/>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9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688B-07C4-4AA1-9090-EFB4AFA9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3513</Words>
  <Characters>19323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Colegio Nacional de Educación Profesional Técnica</vt:lpstr>
    </vt:vector>
  </TitlesOfParts>
  <Company>CONALEP GRO</Company>
  <LinksUpToDate>false</LinksUpToDate>
  <CharactersWithSpaces>22791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Nacional de Educación Profesional Técnica</dc:title>
  <dc:creator>Cristina R.</dc:creator>
  <cp:lastModifiedBy>Jefatura</cp:lastModifiedBy>
  <cp:revision>4</cp:revision>
  <cp:lastPrinted>2017-06-01T17:14:00Z</cp:lastPrinted>
  <dcterms:created xsi:type="dcterms:W3CDTF">2017-06-14T16:05:00Z</dcterms:created>
  <dcterms:modified xsi:type="dcterms:W3CDTF">2017-06-14T16:07:00Z</dcterms:modified>
</cp:coreProperties>
</file>